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FA5" w:rsidRDefault="00E71FA5">
      <w:bookmarkStart w:id="0" w:name="_GoBack"/>
      <w:bookmarkEnd w:id="0"/>
      <w:r>
        <w:t>Last updated: July 6, 2020</w:t>
      </w:r>
    </w:p>
    <w:p w:rsidR="00E71FA5" w:rsidRDefault="00E71FA5"/>
    <w:p w:rsidR="00E71FA5" w:rsidRPr="00E71FA5" w:rsidRDefault="00E71FA5">
      <w:r w:rsidRPr="00E71FA5">
        <w:t>This PRAPARE call script was developed by Alana McCreery, Becca Goe and Toffer Lehnherr for Partnership Health Center (PHC). We consulted with Marge Baack and Sarah Potts at PHC.</w:t>
      </w:r>
      <w:r>
        <w:t xml:space="preserve"> Ariel Singer with Oregon Primary Care Association provided valuable insight into empathic inquiry and motivational interviewing that informed the structure and pacing of the script.</w:t>
      </w:r>
    </w:p>
    <w:p w:rsidR="00E71FA5" w:rsidRDefault="00E71FA5">
      <w:pPr>
        <w:rPr>
          <w:b/>
          <w:u w:val="single"/>
        </w:rPr>
      </w:pPr>
    </w:p>
    <w:p w:rsidR="001F3218" w:rsidRDefault="00E71FA5">
      <w:pPr>
        <w:rPr>
          <w:b/>
          <w:u w:val="single"/>
        </w:rPr>
      </w:pPr>
      <w:r>
        <w:rPr>
          <w:b/>
          <w:u w:val="single"/>
        </w:rPr>
        <w:t>B</w:t>
      </w:r>
      <w:r w:rsidR="001F3218">
        <w:rPr>
          <w:b/>
          <w:u w:val="single"/>
        </w:rPr>
        <w:t>efore you start calling for the day:</w:t>
      </w:r>
    </w:p>
    <w:p w:rsidR="001F3218" w:rsidRPr="001F3218" w:rsidRDefault="001F3218" w:rsidP="001F3218">
      <w:pPr>
        <w:pStyle w:val="ListParagraph"/>
        <w:numPr>
          <w:ilvl w:val="0"/>
          <w:numId w:val="18"/>
        </w:numPr>
        <w:rPr>
          <w:u w:val="single"/>
        </w:rPr>
      </w:pPr>
      <w:r>
        <w:t xml:space="preserve">Notify the BH triage line that you will be making calls and might have a warm hand off for them. </w:t>
      </w:r>
    </w:p>
    <w:p w:rsidR="001F3218" w:rsidRDefault="001F3218">
      <w:pPr>
        <w:rPr>
          <w:b/>
          <w:u w:val="single"/>
        </w:rPr>
      </w:pPr>
    </w:p>
    <w:p w:rsidR="00CA4E76" w:rsidRPr="00DF7A9D" w:rsidRDefault="006B16B8">
      <w:pPr>
        <w:rPr>
          <w:b/>
          <w:u w:val="single"/>
        </w:rPr>
      </w:pPr>
      <w:r w:rsidRPr="006B16B8">
        <w:rPr>
          <w:b/>
          <w:u w:val="single"/>
        </w:rPr>
        <w:t>Before you make the call</w:t>
      </w:r>
      <w:r w:rsidR="00DF7A9D">
        <w:rPr>
          <w:b/>
          <w:u w:val="single"/>
        </w:rPr>
        <w:t>:</w:t>
      </w:r>
    </w:p>
    <w:p w:rsidR="00491290" w:rsidRDefault="00491290" w:rsidP="00CA4E76">
      <w:pPr>
        <w:pStyle w:val="ListParagraph"/>
        <w:numPr>
          <w:ilvl w:val="0"/>
          <w:numId w:val="7"/>
        </w:numPr>
      </w:pPr>
      <w:r>
        <w:t>Pull up and review the patient’s chart</w:t>
      </w:r>
    </w:p>
    <w:p w:rsidR="00491290" w:rsidRDefault="00491290" w:rsidP="00CA4E76">
      <w:pPr>
        <w:pStyle w:val="ListParagraph"/>
        <w:numPr>
          <w:ilvl w:val="0"/>
          <w:numId w:val="7"/>
        </w:numPr>
      </w:pPr>
      <w:r>
        <w:t>Look for the last date the patient was seen and which PHC resources the patient utilized</w:t>
      </w:r>
    </w:p>
    <w:p w:rsidR="00491290" w:rsidRDefault="00491290" w:rsidP="00CA4E76">
      <w:pPr>
        <w:pStyle w:val="ListParagraph"/>
        <w:numPr>
          <w:ilvl w:val="0"/>
          <w:numId w:val="7"/>
        </w:numPr>
      </w:pPr>
      <w:r>
        <w:t>Record patient responses on a paper copy of PRAPARE</w:t>
      </w:r>
    </w:p>
    <w:p w:rsidR="0093601D" w:rsidRDefault="00491290" w:rsidP="00AE61E0">
      <w:pPr>
        <w:pStyle w:val="ListParagraph"/>
        <w:numPr>
          <w:ilvl w:val="0"/>
          <w:numId w:val="7"/>
        </w:numPr>
      </w:pPr>
      <w:r>
        <w:t>Document the encounter (using the</w:t>
      </w:r>
      <w:r w:rsidR="00CA4E76">
        <w:t xml:space="preserve"> PRAPARE ECW workflow</w:t>
      </w:r>
      <w:r>
        <w:t xml:space="preserve">, </w:t>
      </w:r>
      <w:r w:rsidR="000A6B32">
        <w:t>page 4</w:t>
      </w:r>
      <w:r>
        <w:t>)</w:t>
      </w:r>
      <w:r w:rsidR="00CA4E76">
        <w:t xml:space="preserve"> after completing the </w:t>
      </w:r>
      <w:r>
        <w:t>call</w:t>
      </w:r>
    </w:p>
    <w:p w:rsidR="00DA5B4C" w:rsidRPr="006B16B8" w:rsidRDefault="00DA5B4C" w:rsidP="00DA5B4C">
      <w:pPr>
        <w:rPr>
          <w:u w:val="single"/>
        </w:rPr>
      </w:pPr>
    </w:p>
    <w:p w:rsidR="00CA4E76" w:rsidRPr="00DF7A9D" w:rsidRDefault="006B16B8" w:rsidP="00DA5B4C">
      <w:pPr>
        <w:rPr>
          <w:b/>
          <w:u w:val="single"/>
        </w:rPr>
      </w:pPr>
      <w:r w:rsidRPr="006B16B8">
        <w:rPr>
          <w:b/>
          <w:u w:val="single"/>
        </w:rPr>
        <w:t>Script</w:t>
      </w:r>
      <w:r w:rsidR="00DF7A9D">
        <w:rPr>
          <w:b/>
          <w:u w:val="single"/>
        </w:rPr>
        <w:t>:</w:t>
      </w:r>
    </w:p>
    <w:p w:rsidR="00B36C17" w:rsidRDefault="00491290">
      <w:r>
        <w:t>“</w:t>
      </w:r>
      <w:r w:rsidR="008121DF">
        <w:t>Hello, my name is [your name] and I work at Partnership Health Center</w:t>
      </w:r>
      <w:r w:rsidR="00AD46E3">
        <w:t xml:space="preserve"> as</w:t>
      </w:r>
      <w:r w:rsidR="00DF7A9D">
        <w:t xml:space="preserve"> [your job title]</w:t>
      </w:r>
      <w:r w:rsidR="008121DF">
        <w:t xml:space="preserve">. </w:t>
      </w:r>
      <w:r w:rsidR="00B36C17">
        <w:t xml:space="preserve">May </w:t>
      </w:r>
      <w:r>
        <w:t>I ask who I am speaking with?</w:t>
      </w:r>
      <w:r w:rsidR="00640C5D">
        <w:t xml:space="preserve"> </w:t>
      </w:r>
      <w:r w:rsidR="00DF7A9D" w:rsidRPr="00DF7A9D">
        <w:rPr>
          <w:b/>
        </w:rPr>
        <w:t>[</w:t>
      </w:r>
      <w:r w:rsidR="00DF7A9D">
        <w:rPr>
          <w:b/>
        </w:rPr>
        <w:t>Make sure you are talking to the person you meant to call</w:t>
      </w:r>
      <w:r w:rsidR="00DF7A9D" w:rsidRPr="00DF7A9D">
        <w:rPr>
          <w:b/>
        </w:rPr>
        <w:t>.]</w:t>
      </w:r>
      <w:r w:rsidR="00DF7A9D">
        <w:t xml:space="preserve"> </w:t>
      </w:r>
      <w:r w:rsidR="00640C5D">
        <w:t>To comply with federal privacy law, I need to confirm your name and date of birth.</w:t>
      </w:r>
      <w:r>
        <w:t xml:space="preserve"> </w:t>
      </w:r>
      <w:r w:rsidR="00640C5D" w:rsidRPr="00640C5D">
        <w:rPr>
          <w:b/>
        </w:rPr>
        <w:t>[Verify HIPAA.]</w:t>
      </w:r>
      <w:r w:rsidR="00640C5D">
        <w:t xml:space="preserve"> Thank you!</w:t>
      </w:r>
      <w:r w:rsidR="008F7C2C">
        <w:t xml:space="preserve"> I’m calling about parts of our society, like housing and transportation, that affect our health and well-being.</w:t>
      </w:r>
      <w:r w:rsidR="00640C5D">
        <w:t xml:space="preserve"> </w:t>
      </w:r>
      <w:r w:rsidR="00AE61E0" w:rsidRPr="00AE61E0">
        <w:t>This</w:t>
      </w:r>
      <w:r w:rsidR="00AE61E0">
        <w:t xml:space="preserve"> phone call is expected to take around 15 minutes. </w:t>
      </w:r>
      <w:r w:rsidR="0093601D" w:rsidRPr="00AE61E0">
        <w:t>Is this a good time to talk?</w:t>
      </w:r>
    </w:p>
    <w:p w:rsidR="00AE61E0" w:rsidRDefault="00AE61E0"/>
    <w:p w:rsidR="00DF7A9D" w:rsidRDefault="00AE61E0">
      <w:pPr>
        <w:rPr>
          <w:b/>
        </w:rPr>
      </w:pPr>
      <w:r w:rsidRPr="00AE61E0">
        <w:rPr>
          <w:b/>
        </w:rPr>
        <w:t>[If no: Is there a day or time that would be better to call you?</w:t>
      </w:r>
    </w:p>
    <w:p w:rsidR="008459E3" w:rsidRDefault="008459E3">
      <w:pPr>
        <w:rPr>
          <w:b/>
        </w:rPr>
      </w:pPr>
    </w:p>
    <w:p w:rsidR="00DF7A9D" w:rsidRPr="00491290" w:rsidRDefault="00DF7A9D" w:rsidP="00DF7A9D">
      <w:pPr>
        <w:rPr>
          <w:b/>
        </w:rPr>
      </w:pPr>
      <w:r w:rsidRPr="00491290">
        <w:rPr>
          <w:b/>
        </w:rPr>
        <w:t>If the patient had b</w:t>
      </w:r>
      <w:r>
        <w:rPr>
          <w:b/>
        </w:rPr>
        <w:t>ad experience at PHC:</w:t>
      </w:r>
    </w:p>
    <w:p w:rsidR="00DF7A9D" w:rsidRPr="00CA4E76" w:rsidRDefault="00DF7A9D" w:rsidP="00DF7A9D">
      <w:pPr>
        <w:pStyle w:val="ListParagraph"/>
        <w:numPr>
          <w:ilvl w:val="0"/>
          <w:numId w:val="5"/>
        </w:numPr>
      </w:pPr>
      <w:r>
        <w:t>“</w:t>
      </w:r>
      <w:r w:rsidRPr="00CA4E76">
        <w:t>I am sorry to hear that.  We are always working to improve at PHC. Did you tell your doctor/SW</w:t>
      </w:r>
      <w:r w:rsidR="00193812">
        <w:t>/BHP</w:t>
      </w:r>
      <w:r w:rsidR="008F7C2C">
        <w:t>/</w:t>
      </w:r>
      <w:r w:rsidRPr="00CA4E76">
        <w:t xml:space="preserve">anyone? Did you feel like PHC addressed it?  We have grievance form on our website I can send you – we always like </w:t>
      </w:r>
      <w:r>
        <w:t>to learn from our patients.”</w:t>
      </w:r>
      <w:r w:rsidRPr="00CA4E76">
        <w:t xml:space="preserve"> </w:t>
      </w:r>
    </w:p>
    <w:p w:rsidR="00DF7A9D" w:rsidRPr="00CA4E76" w:rsidRDefault="00DF7A9D" w:rsidP="00DF7A9D">
      <w:pPr>
        <w:pStyle w:val="ListParagraph"/>
        <w:numPr>
          <w:ilvl w:val="0"/>
          <w:numId w:val="5"/>
        </w:numPr>
      </w:pPr>
      <w:r w:rsidRPr="00CA4E76">
        <w:t xml:space="preserve"> </w:t>
      </w:r>
      <w:r>
        <w:t>“</w:t>
      </w:r>
      <w:r w:rsidRPr="00CA4E76">
        <w:t>Things have changed a lot since that time. We have a lot of new programs and doctors at PHC and continue to have the sliding fee scale so</w:t>
      </w:r>
      <w:r>
        <w:t xml:space="preserve"> that everyone can access care.”</w:t>
      </w:r>
    </w:p>
    <w:p w:rsidR="00DF7A9D" w:rsidRPr="00491290" w:rsidRDefault="00DF7A9D" w:rsidP="00DF7A9D">
      <w:pPr>
        <w:rPr>
          <w:b/>
        </w:rPr>
      </w:pPr>
      <w:r w:rsidRPr="00491290">
        <w:rPr>
          <w:b/>
        </w:rPr>
        <w:t xml:space="preserve">If the patient says </w:t>
      </w:r>
      <w:r>
        <w:rPr>
          <w:b/>
        </w:rPr>
        <w:t>they don’t come to PHC anymore:</w:t>
      </w:r>
    </w:p>
    <w:p w:rsidR="00DF7A9D" w:rsidRPr="00CA4E76" w:rsidRDefault="00DF7A9D" w:rsidP="00DF7A9D">
      <w:pPr>
        <w:pStyle w:val="ListParagraph"/>
        <w:numPr>
          <w:ilvl w:val="0"/>
          <w:numId w:val="6"/>
        </w:numPr>
      </w:pPr>
      <w:r>
        <w:t>“</w:t>
      </w:r>
      <w:r w:rsidRPr="00CA4E76">
        <w:t>Okay, thanks for your time! We are always accepting new patent</w:t>
      </w:r>
      <w:r>
        <w:t>s if you ever change your mind.”</w:t>
      </w:r>
    </w:p>
    <w:p w:rsidR="00AE61E0" w:rsidRPr="00AD46E3" w:rsidRDefault="00DF7A9D" w:rsidP="00AD46E3">
      <w:pPr>
        <w:pStyle w:val="ListParagraph"/>
        <w:numPr>
          <w:ilvl w:val="0"/>
          <w:numId w:val="6"/>
        </w:numPr>
      </w:pPr>
      <w:r w:rsidRPr="00CA4E76">
        <w:t xml:space="preserve">If it is because of a bad experience – loop back to above </w:t>
      </w:r>
    </w:p>
    <w:p w:rsidR="00AE61E0" w:rsidRDefault="00AE61E0">
      <w:r w:rsidRPr="00AE61E0">
        <w:rPr>
          <w:b/>
        </w:rPr>
        <w:t>If yes:</w:t>
      </w:r>
      <w:r>
        <w:rPr>
          <w:b/>
        </w:rPr>
        <w:t xml:space="preserve"> continue with script</w:t>
      </w:r>
      <w:r w:rsidRPr="00AE61E0">
        <w:rPr>
          <w:b/>
        </w:rPr>
        <w:t>]</w:t>
      </w:r>
    </w:p>
    <w:p w:rsidR="00AE61E0" w:rsidRDefault="00AE61E0"/>
    <w:p w:rsidR="0093601D" w:rsidRDefault="00E30D69">
      <w:r>
        <w:t>At PHC we are r</w:t>
      </w:r>
      <w:r w:rsidR="001E5D82">
        <w:t>eaching out to learn</w:t>
      </w:r>
      <w:r>
        <w:t xml:space="preserve"> about all the good and stressful things that are going</w:t>
      </w:r>
      <w:r w:rsidR="001E5D82">
        <w:t xml:space="preserve"> on in our patient’s</w:t>
      </w:r>
      <w:r>
        <w:t xml:space="preserve"> lives. </w:t>
      </w:r>
      <w:r w:rsidR="005A3D1C">
        <w:t>Over the past few months, we’ve heard from many of our patients th</w:t>
      </w:r>
      <w:r w:rsidR="00AE61E0">
        <w:t xml:space="preserve">at they have new or increasing </w:t>
      </w:r>
      <w:r w:rsidR="00010720">
        <w:t xml:space="preserve">concerns </w:t>
      </w:r>
      <w:r w:rsidR="005A3D1C">
        <w:t xml:space="preserve">about their job, housing, </w:t>
      </w:r>
      <w:r w:rsidR="00DF7A9D">
        <w:t xml:space="preserve">or </w:t>
      </w:r>
      <w:r w:rsidR="005A3D1C">
        <w:t>unpaid bills bec</w:t>
      </w:r>
      <w:r w:rsidR="00AE61E0">
        <w:t xml:space="preserve">ause of the COVID-19 pandemic. </w:t>
      </w:r>
      <w:r w:rsidR="00520FBE">
        <w:t>Partnership Health Center</w:t>
      </w:r>
      <w:r w:rsidR="00CA4E76">
        <w:t xml:space="preserve"> want</w:t>
      </w:r>
      <w:r w:rsidR="00520FBE">
        <w:t>s</w:t>
      </w:r>
      <w:r w:rsidR="00CA4E76">
        <w:t xml:space="preserve"> to hear about </w:t>
      </w:r>
      <w:r w:rsidR="00010720">
        <w:t xml:space="preserve">your experiences and </w:t>
      </w:r>
      <w:r w:rsidR="00010720">
        <w:lastRenderedPageBreak/>
        <w:t>understand your priorities</w:t>
      </w:r>
      <w:r w:rsidR="00B36C17">
        <w:t>.</w:t>
      </w:r>
      <w:r w:rsidR="00520FBE">
        <w:t xml:space="preserve"> </w:t>
      </w:r>
      <w:r w:rsidR="001E5D82">
        <w:t xml:space="preserve">We will use this information to help us understand what is going on in our community outside Partnership’s clinic walls. </w:t>
      </w:r>
      <w:r w:rsidR="0093601D">
        <w:t>Is</w:t>
      </w:r>
      <w:r w:rsidR="00AE61E0">
        <w:t xml:space="preserve"> it okay if we talk about this?</w:t>
      </w:r>
    </w:p>
    <w:p w:rsidR="00AE61E0" w:rsidRDefault="00AE61E0"/>
    <w:p w:rsidR="00AE61E0" w:rsidRPr="00AE61E0" w:rsidRDefault="00AE61E0">
      <w:pPr>
        <w:rPr>
          <w:b/>
        </w:rPr>
      </w:pPr>
      <w:r w:rsidRPr="00AE61E0">
        <w:rPr>
          <w:b/>
        </w:rPr>
        <w:t>[If no: thank the person for their time</w:t>
      </w:r>
      <w:r w:rsidR="00640C5D">
        <w:rPr>
          <w:b/>
        </w:rPr>
        <w:t xml:space="preserve"> and remind them to contact PHC if they have any questions or </w:t>
      </w:r>
      <w:r w:rsidR="008108D1">
        <w:rPr>
          <w:b/>
        </w:rPr>
        <w:t>concerns about their health.</w:t>
      </w:r>
      <w:r w:rsidR="00193812">
        <w:rPr>
          <w:b/>
        </w:rPr>
        <w:t xml:space="preserve"> Mark in the excel spreadsheet that they declined. </w:t>
      </w:r>
      <w:r w:rsidR="008108D1">
        <w:rPr>
          <w:b/>
        </w:rPr>
        <w:t>]</w:t>
      </w:r>
    </w:p>
    <w:p w:rsidR="00AE61E0" w:rsidRPr="00AE61E0" w:rsidRDefault="00AE61E0">
      <w:pPr>
        <w:rPr>
          <w:b/>
        </w:rPr>
      </w:pPr>
    </w:p>
    <w:p w:rsidR="00AE61E0" w:rsidRPr="00AE61E0" w:rsidRDefault="00AE61E0">
      <w:pPr>
        <w:rPr>
          <w:b/>
        </w:rPr>
      </w:pPr>
      <w:r w:rsidRPr="00AE61E0">
        <w:rPr>
          <w:b/>
        </w:rPr>
        <w:t>If yes: continue with script]</w:t>
      </w:r>
    </w:p>
    <w:p w:rsidR="0093601D" w:rsidRDefault="0093601D"/>
    <w:p w:rsidR="00AD46E3" w:rsidRDefault="00DF7A9D">
      <w:r>
        <w:t>I have several questions for you that</w:t>
      </w:r>
      <w:r w:rsidR="00AE61E0">
        <w:t xml:space="preserve"> will help Partnership better understand our patients’</w:t>
      </w:r>
      <w:r w:rsidR="00640C5D">
        <w:t xml:space="preserve"> needs and priorities;</w:t>
      </w:r>
      <w:r w:rsidR="00AE61E0">
        <w:t xml:space="preserve"> it is not an application for services.</w:t>
      </w:r>
      <w:r w:rsidR="00640C5D">
        <w:t xml:space="preserve"> </w:t>
      </w:r>
      <w:r w:rsidR="00520FBE">
        <w:t>I</w:t>
      </w:r>
      <w:r w:rsidR="00520FBE" w:rsidRPr="00B36C17">
        <w:t xml:space="preserve"> </w:t>
      </w:r>
      <w:r w:rsidR="00520FBE">
        <w:t>may be able</w:t>
      </w:r>
      <w:r w:rsidR="00520FBE" w:rsidRPr="00B36C17">
        <w:t xml:space="preserve"> </w:t>
      </w:r>
      <w:r w:rsidR="00520FBE">
        <w:t xml:space="preserve">to </w:t>
      </w:r>
      <w:r w:rsidR="00520FBE" w:rsidRPr="00B36C17">
        <w:t>connect you with resources</w:t>
      </w:r>
      <w:r w:rsidR="00520FBE">
        <w:t xml:space="preserve"> and there may be some resources that I won’t be able to provide. Also, </w:t>
      </w:r>
      <w:r w:rsidR="00640C5D">
        <w:t xml:space="preserve">I </w:t>
      </w:r>
      <w:r w:rsidR="008459E3">
        <w:t xml:space="preserve">know </w:t>
      </w:r>
      <w:r w:rsidR="00640C5D">
        <w:t>that some of the questions might feel kind of sensitive, so please feel free to let me know if, at any time, you don’t want to answer any of these questions.</w:t>
      </w:r>
      <w:r w:rsidR="008459E3">
        <w:t xml:space="preserve"> It will probably take about 10-15 minutes to</w:t>
      </w:r>
      <w:r w:rsidR="00193812">
        <w:t xml:space="preserve"> get through the next part of our conversation.</w:t>
      </w:r>
      <w:r w:rsidR="008108D1">
        <w:t xml:space="preserve"> </w:t>
      </w:r>
      <w:r>
        <w:t>Is it ok if we talk about your experiences and priorities in your life outside the clinic that might be affecting your health?</w:t>
      </w:r>
      <w:r w:rsidR="008459E3">
        <w:t xml:space="preserve"> </w:t>
      </w:r>
    </w:p>
    <w:p w:rsidR="00AD46E3" w:rsidRDefault="00AD46E3"/>
    <w:p w:rsidR="00AD46E3" w:rsidRPr="00AE61E0" w:rsidRDefault="00AD46E3" w:rsidP="00AD46E3">
      <w:pPr>
        <w:rPr>
          <w:b/>
        </w:rPr>
      </w:pPr>
      <w:r w:rsidRPr="00AE61E0">
        <w:rPr>
          <w:b/>
        </w:rPr>
        <w:t>[If no: thank the person for their time</w:t>
      </w:r>
      <w:r>
        <w:rPr>
          <w:b/>
        </w:rPr>
        <w:t xml:space="preserve"> and remind them to contact PHC if they have any questions or concerns about their health.]</w:t>
      </w:r>
    </w:p>
    <w:p w:rsidR="00AD46E3" w:rsidRPr="00AE61E0" w:rsidRDefault="00AD46E3" w:rsidP="00AD46E3">
      <w:pPr>
        <w:rPr>
          <w:b/>
        </w:rPr>
      </w:pPr>
    </w:p>
    <w:p w:rsidR="00AD46E3" w:rsidRPr="00AD46E3" w:rsidRDefault="00AD46E3">
      <w:pPr>
        <w:rPr>
          <w:b/>
        </w:rPr>
      </w:pPr>
      <w:r w:rsidRPr="00AE61E0">
        <w:rPr>
          <w:b/>
        </w:rPr>
        <w:t>If yes: continue with script]</w:t>
      </w:r>
    </w:p>
    <w:p w:rsidR="00AD46E3" w:rsidRDefault="00AD46E3"/>
    <w:p w:rsidR="00640C5D" w:rsidRDefault="00640C5D">
      <w:r>
        <w:t>Before I start asking you questions, do you have any questions for me?</w:t>
      </w:r>
    </w:p>
    <w:p w:rsidR="00640C5D" w:rsidRDefault="00640C5D"/>
    <w:p w:rsidR="008459E3" w:rsidRDefault="00DF7A9D">
      <w:pPr>
        <w:rPr>
          <w:b/>
        </w:rPr>
      </w:pPr>
      <w:r w:rsidRPr="00DF7A9D">
        <w:rPr>
          <w:b/>
        </w:rPr>
        <w:t>[Start with an open ended question</w:t>
      </w:r>
      <w:r w:rsidR="001E5D82">
        <w:rPr>
          <w:b/>
        </w:rPr>
        <w:t xml:space="preserve"> to</w:t>
      </w:r>
      <w:r w:rsidR="0093601D" w:rsidRPr="00DF7A9D">
        <w:rPr>
          <w:b/>
        </w:rPr>
        <w:t xml:space="preserve"> </w:t>
      </w:r>
      <w:r w:rsidR="001E5D82">
        <w:rPr>
          <w:b/>
        </w:rPr>
        <w:t>establish</w:t>
      </w:r>
      <w:r w:rsidRPr="00DF7A9D">
        <w:rPr>
          <w:b/>
        </w:rPr>
        <w:t xml:space="preserve"> rapport:] </w:t>
      </w:r>
    </w:p>
    <w:p w:rsidR="0093601D" w:rsidRDefault="008108D1" w:rsidP="008108D1">
      <w:pPr>
        <w:pStyle w:val="ListParagraph"/>
        <w:numPr>
          <w:ilvl w:val="0"/>
          <w:numId w:val="21"/>
        </w:numPr>
      </w:pPr>
      <w:r>
        <w:t>“</w:t>
      </w:r>
      <w:r w:rsidR="0093601D">
        <w:t>How do you feel things are going</w:t>
      </w:r>
      <w:r>
        <w:t xml:space="preserve"> with your health these days?”</w:t>
      </w:r>
    </w:p>
    <w:p w:rsidR="008108D1" w:rsidRDefault="008108D1" w:rsidP="008108D1">
      <w:pPr>
        <w:pStyle w:val="ListParagraph"/>
        <w:numPr>
          <w:ilvl w:val="0"/>
          <w:numId w:val="21"/>
        </w:numPr>
      </w:pPr>
      <w:r>
        <w:t>“</w:t>
      </w:r>
      <w:r w:rsidR="008459E3">
        <w:t>How are t</w:t>
      </w:r>
      <w:r>
        <w:t>hings going for you these days?”</w:t>
      </w:r>
    </w:p>
    <w:p w:rsidR="00193812" w:rsidRDefault="008108D1" w:rsidP="008108D1">
      <w:pPr>
        <w:pStyle w:val="ListParagraph"/>
        <w:numPr>
          <w:ilvl w:val="0"/>
          <w:numId w:val="21"/>
        </w:numPr>
      </w:pPr>
      <w:r>
        <w:t>“Tell me more about what’s going on for you.”</w:t>
      </w:r>
    </w:p>
    <w:p w:rsidR="00210388" w:rsidRDefault="00210388" w:rsidP="008108D1">
      <w:pPr>
        <w:pStyle w:val="ListParagraph"/>
      </w:pPr>
    </w:p>
    <w:p w:rsidR="00210388" w:rsidRDefault="00CA4E76">
      <w:pPr>
        <w:rPr>
          <w:b/>
        </w:rPr>
      </w:pPr>
      <w:r w:rsidRPr="003E5CA8">
        <w:rPr>
          <w:b/>
        </w:rPr>
        <w:t>[</w:t>
      </w:r>
      <w:r w:rsidR="00370B52">
        <w:rPr>
          <w:b/>
        </w:rPr>
        <w:t>Move into PRAPARE</w:t>
      </w:r>
      <w:r w:rsidR="00AD46E3">
        <w:rPr>
          <w:b/>
        </w:rPr>
        <w:t xml:space="preserve"> screener</w:t>
      </w:r>
      <w:r w:rsidR="00DF7A9D">
        <w:rPr>
          <w:b/>
        </w:rPr>
        <w:t>. Here ar</w:t>
      </w:r>
      <w:r w:rsidR="00AD46E3">
        <w:rPr>
          <w:b/>
        </w:rPr>
        <w:t>e some guidelines for asking</w:t>
      </w:r>
      <w:r w:rsidR="00DF7A9D">
        <w:rPr>
          <w:b/>
        </w:rPr>
        <w:t xml:space="preserve"> questions:</w:t>
      </w:r>
      <w:r w:rsidR="00210388" w:rsidRPr="003E5CA8">
        <w:rPr>
          <w:b/>
        </w:rPr>
        <w:t>]</w:t>
      </w:r>
    </w:p>
    <w:p w:rsidR="00990309" w:rsidRDefault="00370B52" w:rsidP="00DF7A9D">
      <w:pPr>
        <w:pStyle w:val="ListParagraph"/>
        <w:numPr>
          <w:ilvl w:val="0"/>
          <w:numId w:val="19"/>
        </w:numPr>
        <w:rPr>
          <w:b/>
        </w:rPr>
      </w:pPr>
      <w:r>
        <w:rPr>
          <w:b/>
        </w:rPr>
        <w:t>Frame PRAPARE questions in an open ended way</w:t>
      </w:r>
      <w:r w:rsidR="00990309">
        <w:rPr>
          <w:b/>
        </w:rPr>
        <w:t xml:space="preserve">. </w:t>
      </w:r>
    </w:p>
    <w:p w:rsidR="00990309" w:rsidRDefault="00990309" w:rsidP="00DF7A9D">
      <w:pPr>
        <w:pStyle w:val="ListParagraph"/>
        <w:numPr>
          <w:ilvl w:val="0"/>
          <w:numId w:val="19"/>
        </w:numPr>
        <w:rPr>
          <w:b/>
        </w:rPr>
      </w:pPr>
      <w:r>
        <w:rPr>
          <w:b/>
        </w:rPr>
        <w:t xml:space="preserve">Move between a </w:t>
      </w:r>
      <w:r w:rsidR="00370B52">
        <w:rPr>
          <w:b/>
        </w:rPr>
        <w:t>conversation</w:t>
      </w:r>
      <w:r w:rsidR="00AD46E3">
        <w:rPr>
          <w:b/>
        </w:rPr>
        <w:t>al</w:t>
      </w:r>
      <w:r w:rsidR="00370B52">
        <w:rPr>
          <w:b/>
        </w:rPr>
        <w:t xml:space="preserve"> style (for example, transitioning between topics with natural connections) and a structured approach</w:t>
      </w:r>
      <w:r>
        <w:rPr>
          <w:b/>
        </w:rPr>
        <w:t xml:space="preserve"> </w:t>
      </w:r>
      <w:r w:rsidR="00370B52">
        <w:rPr>
          <w:b/>
        </w:rPr>
        <w:t>(for example, asking: “</w:t>
      </w:r>
      <w:r>
        <w:rPr>
          <w:b/>
        </w:rPr>
        <w:t xml:space="preserve">Is it okay if I ask you a few more specific </w:t>
      </w:r>
      <w:r w:rsidR="00370B52">
        <w:rPr>
          <w:b/>
        </w:rPr>
        <w:t>questions</w:t>
      </w:r>
      <w:r>
        <w:rPr>
          <w:b/>
        </w:rPr>
        <w:t>?”</w:t>
      </w:r>
      <w:r w:rsidR="00370B52">
        <w:rPr>
          <w:b/>
        </w:rPr>
        <w:t>)</w:t>
      </w:r>
      <w:r>
        <w:rPr>
          <w:b/>
        </w:rPr>
        <w:t xml:space="preserve"> </w:t>
      </w:r>
    </w:p>
    <w:p w:rsidR="00990309" w:rsidRDefault="00990309" w:rsidP="00DF7A9D">
      <w:pPr>
        <w:pStyle w:val="ListParagraph"/>
        <w:numPr>
          <w:ilvl w:val="0"/>
          <w:numId w:val="19"/>
        </w:numPr>
        <w:rPr>
          <w:b/>
        </w:rPr>
      </w:pPr>
      <w:r>
        <w:rPr>
          <w:b/>
        </w:rPr>
        <w:t>Affirm</w:t>
      </w:r>
      <w:r w:rsidR="00370B52">
        <w:rPr>
          <w:b/>
        </w:rPr>
        <w:t xml:space="preserve"> and acknowledge</w:t>
      </w:r>
      <w:r>
        <w:rPr>
          <w:b/>
        </w:rPr>
        <w:t xml:space="preserve"> the </w:t>
      </w:r>
      <w:r w:rsidR="00370B52">
        <w:rPr>
          <w:b/>
        </w:rPr>
        <w:t>patient’s strengths</w:t>
      </w:r>
      <w:r w:rsidR="00E71FA5">
        <w:rPr>
          <w:b/>
        </w:rPr>
        <w:t xml:space="preserve"> with statements like:</w:t>
      </w:r>
    </w:p>
    <w:p w:rsidR="00990309" w:rsidRPr="008F7C2C" w:rsidRDefault="008F7C2C" w:rsidP="008F7C2C">
      <w:pPr>
        <w:pStyle w:val="ListParagraph"/>
        <w:numPr>
          <w:ilvl w:val="1"/>
          <w:numId w:val="19"/>
        </w:numPr>
        <w:rPr>
          <w:b/>
        </w:rPr>
      </w:pPr>
      <w:r w:rsidRPr="008F7C2C">
        <w:rPr>
          <w:b/>
        </w:rPr>
        <w:t>“It takes a lot of strength to deal with all of these issues.”</w:t>
      </w:r>
    </w:p>
    <w:p w:rsidR="008F7C2C" w:rsidRPr="008F7C2C" w:rsidRDefault="008F7C2C" w:rsidP="008F7C2C">
      <w:pPr>
        <w:pStyle w:val="ListParagraph"/>
        <w:numPr>
          <w:ilvl w:val="1"/>
          <w:numId w:val="19"/>
        </w:numPr>
        <w:rPr>
          <w:b/>
        </w:rPr>
      </w:pPr>
      <w:r w:rsidRPr="008F7C2C">
        <w:rPr>
          <w:b/>
        </w:rPr>
        <w:t>“It takes a lot of courage to even let us know how much you’ve been struggling.”</w:t>
      </w:r>
    </w:p>
    <w:p w:rsidR="008F7C2C" w:rsidRPr="008F7C2C" w:rsidRDefault="008F7C2C" w:rsidP="008F7C2C">
      <w:pPr>
        <w:pStyle w:val="ListParagraph"/>
        <w:numPr>
          <w:ilvl w:val="1"/>
          <w:numId w:val="19"/>
        </w:numPr>
        <w:rPr>
          <w:b/>
        </w:rPr>
      </w:pPr>
      <w:r w:rsidRPr="008F7C2C">
        <w:rPr>
          <w:b/>
        </w:rPr>
        <w:t>“I really appreciate your bravery in sharing all this with me.”</w:t>
      </w:r>
    </w:p>
    <w:p w:rsidR="008F7C2C" w:rsidRPr="008F7C2C" w:rsidRDefault="008F7C2C" w:rsidP="008F7C2C">
      <w:pPr>
        <w:pStyle w:val="ListParagraph"/>
        <w:numPr>
          <w:ilvl w:val="1"/>
          <w:numId w:val="19"/>
        </w:numPr>
        <w:rPr>
          <w:b/>
        </w:rPr>
      </w:pPr>
      <w:r w:rsidRPr="008F7C2C">
        <w:rPr>
          <w:b/>
        </w:rPr>
        <w:t>“You’ve been doing a great job of just making things work.”</w:t>
      </w:r>
    </w:p>
    <w:p w:rsidR="00370B52" w:rsidRDefault="00AD46E3" w:rsidP="00370B52">
      <w:pPr>
        <w:pStyle w:val="ListParagraph"/>
        <w:numPr>
          <w:ilvl w:val="0"/>
          <w:numId w:val="19"/>
        </w:numPr>
        <w:rPr>
          <w:b/>
        </w:rPr>
      </w:pPr>
      <w:r>
        <w:rPr>
          <w:b/>
        </w:rPr>
        <w:t>Give</w:t>
      </w:r>
      <w:r w:rsidR="00370B52">
        <w:rPr>
          <w:b/>
        </w:rPr>
        <w:t xml:space="preserve"> </w:t>
      </w:r>
      <w:r>
        <w:rPr>
          <w:b/>
        </w:rPr>
        <w:t xml:space="preserve">the </w:t>
      </w:r>
      <w:r w:rsidR="00370B52">
        <w:rPr>
          <w:b/>
        </w:rPr>
        <w:t>patient an opportunity to talk about something positive. For example, ask: “</w:t>
      </w:r>
      <w:r w:rsidR="008F7C2C">
        <w:rPr>
          <w:b/>
        </w:rPr>
        <w:t>What are you finding enjoyable</w:t>
      </w:r>
      <w:r w:rsidR="00370B52">
        <w:rPr>
          <w:b/>
        </w:rPr>
        <w:t xml:space="preserve"> right now?”</w:t>
      </w:r>
      <w:r w:rsidR="001E5D82">
        <w:rPr>
          <w:b/>
        </w:rPr>
        <w:t xml:space="preserve"> or “What hobby are you focusing on right now?”</w:t>
      </w:r>
    </w:p>
    <w:p w:rsidR="00460935" w:rsidRDefault="00460935" w:rsidP="00370B52">
      <w:pPr>
        <w:pStyle w:val="ListParagraph"/>
        <w:numPr>
          <w:ilvl w:val="0"/>
          <w:numId w:val="19"/>
        </w:numPr>
        <w:rPr>
          <w:b/>
        </w:rPr>
      </w:pPr>
      <w:r w:rsidRPr="00370B52">
        <w:rPr>
          <w:b/>
        </w:rPr>
        <w:t xml:space="preserve">If </w:t>
      </w:r>
      <w:r w:rsidR="00AD46E3">
        <w:rPr>
          <w:b/>
        </w:rPr>
        <w:t xml:space="preserve">a </w:t>
      </w:r>
      <w:r w:rsidR="00370B52" w:rsidRPr="00370B52">
        <w:rPr>
          <w:b/>
        </w:rPr>
        <w:t>patient identifies many resource</w:t>
      </w:r>
      <w:r w:rsidRPr="00370B52">
        <w:rPr>
          <w:b/>
        </w:rPr>
        <w:t xml:space="preserve"> challenges</w:t>
      </w:r>
      <w:r w:rsidR="00370B52" w:rsidRPr="00370B52">
        <w:rPr>
          <w:b/>
        </w:rPr>
        <w:t>,</w:t>
      </w:r>
      <w:r w:rsidR="00D64F42">
        <w:rPr>
          <w:b/>
        </w:rPr>
        <w:t xml:space="preserve"> ask them to prioritize.</w:t>
      </w:r>
    </w:p>
    <w:p w:rsidR="00460935" w:rsidRDefault="00460935"/>
    <w:p w:rsidR="00193812" w:rsidRDefault="00E30D69" w:rsidP="00D44309">
      <w:r>
        <w:t xml:space="preserve">CLOSING: </w:t>
      </w:r>
      <w:r w:rsidR="00D64F42">
        <w:t>I really appreciate your time today. The information you’ve shared will help Partnership better understand our patients’ needs and priorities.</w:t>
      </w:r>
      <w:r w:rsidR="00193812">
        <w:t xml:space="preserve"> Do you want me to send you </w:t>
      </w:r>
      <w:r w:rsidR="00D44309">
        <w:t xml:space="preserve">a list of </w:t>
      </w:r>
      <w:r w:rsidR="00193812">
        <w:t>resources?</w:t>
      </w:r>
    </w:p>
    <w:p w:rsidR="00D44309" w:rsidRDefault="00D44309" w:rsidP="00193812"/>
    <w:p w:rsidR="00193812" w:rsidRPr="00D44309" w:rsidRDefault="00D44309" w:rsidP="00193812">
      <w:pPr>
        <w:rPr>
          <w:b/>
        </w:rPr>
      </w:pPr>
      <w:r w:rsidRPr="00D44309">
        <w:rPr>
          <w:b/>
        </w:rPr>
        <w:t>[</w:t>
      </w:r>
      <w:r w:rsidR="00193812" w:rsidRPr="00D44309">
        <w:rPr>
          <w:b/>
        </w:rPr>
        <w:t>If ye</w:t>
      </w:r>
      <w:r w:rsidRPr="00D44309">
        <w:rPr>
          <w:b/>
        </w:rPr>
        <w:t>s, what is the best way for you to receive a resource list: email or mail?</w:t>
      </w:r>
    </w:p>
    <w:p w:rsidR="00D44309" w:rsidRPr="00D44309" w:rsidRDefault="00D44309" w:rsidP="00193812">
      <w:pPr>
        <w:rPr>
          <w:b/>
        </w:rPr>
      </w:pPr>
    </w:p>
    <w:p w:rsidR="00D44309" w:rsidRPr="00D44309" w:rsidRDefault="00D44309" w:rsidP="00193812">
      <w:pPr>
        <w:rPr>
          <w:b/>
        </w:rPr>
      </w:pPr>
      <w:r w:rsidRPr="00D44309">
        <w:rPr>
          <w:b/>
        </w:rPr>
        <w:t>If no, continue:]</w:t>
      </w:r>
    </w:p>
    <w:p w:rsidR="00D44309" w:rsidRDefault="00D44309"/>
    <w:p w:rsidR="00460935" w:rsidRDefault="00D64F42">
      <w:r>
        <w:t xml:space="preserve">I don’t </w:t>
      </w:r>
      <w:r w:rsidR="00AD46E3">
        <w:t>want</w:t>
      </w:r>
      <w:r>
        <w:t xml:space="preserve"> to take up any more of your time today, but can </w:t>
      </w:r>
      <w:r w:rsidRPr="00D64F42">
        <w:rPr>
          <w:b/>
        </w:rPr>
        <w:t>[I/my co-worker, Toffer]</w:t>
      </w:r>
      <w:r>
        <w:t xml:space="preserve"> call you back in a week</w:t>
      </w:r>
      <w:r w:rsidR="00656DD8">
        <w:t xml:space="preserve"> or so</w:t>
      </w:r>
      <w:r>
        <w:t xml:space="preserve"> to discuss your</w:t>
      </w:r>
      <w:r w:rsidR="00656DD8">
        <w:t xml:space="preserve"> interest in a group of your neighbors</w:t>
      </w:r>
      <w:r>
        <w:t xml:space="preserve"> that is building power</w:t>
      </w:r>
      <w:r w:rsidR="00D44309">
        <w:t xml:space="preserve"> </w:t>
      </w:r>
      <w:r>
        <w:t>to address some of the things we talked about today?</w:t>
      </w:r>
    </w:p>
    <w:p w:rsidR="00AD46E3" w:rsidRDefault="00AD46E3" w:rsidP="00AD46E3"/>
    <w:p w:rsidR="00B36C17" w:rsidRPr="00AD46E3" w:rsidRDefault="00AD46E3" w:rsidP="00AD46E3">
      <w:pPr>
        <w:rPr>
          <w:b/>
        </w:rPr>
      </w:pPr>
      <w:r w:rsidRPr="00AD46E3">
        <w:rPr>
          <w:b/>
        </w:rPr>
        <w:t>[</w:t>
      </w:r>
      <w:r w:rsidR="00B36C17" w:rsidRPr="00AD46E3">
        <w:rPr>
          <w:b/>
        </w:rPr>
        <w:t xml:space="preserve">If no, thank the patient for their time </w:t>
      </w:r>
      <w:r w:rsidR="00656DD8">
        <w:rPr>
          <w:b/>
        </w:rPr>
        <w:t>and wrap up the phone call with gratitude</w:t>
      </w:r>
      <w:r w:rsidR="00B36C17" w:rsidRPr="00AD46E3">
        <w:rPr>
          <w:b/>
        </w:rPr>
        <w:t xml:space="preserve">. </w:t>
      </w:r>
    </w:p>
    <w:p w:rsidR="00AD46E3" w:rsidRPr="00AD46E3" w:rsidRDefault="00AD46E3" w:rsidP="00AD46E3">
      <w:pPr>
        <w:rPr>
          <w:b/>
        </w:rPr>
      </w:pPr>
    </w:p>
    <w:p w:rsidR="00520FBE" w:rsidRDefault="00D64F42" w:rsidP="00AD46E3">
      <w:pPr>
        <w:rPr>
          <w:b/>
        </w:rPr>
      </w:pPr>
      <w:r w:rsidRPr="00AD46E3">
        <w:rPr>
          <w:b/>
        </w:rPr>
        <w:t xml:space="preserve">If yes: </w:t>
      </w:r>
      <w:r w:rsidR="00AD46E3" w:rsidRPr="00AD46E3">
        <w:rPr>
          <w:b/>
        </w:rPr>
        <w:t>put a note in the Excel spreadsheet and wrap up the phone call with gratitude.</w:t>
      </w:r>
    </w:p>
    <w:p w:rsidR="00520FBE" w:rsidRDefault="00520FBE" w:rsidP="00AD46E3">
      <w:pPr>
        <w:rPr>
          <w:b/>
        </w:rPr>
      </w:pPr>
    </w:p>
    <w:p w:rsidR="00520FBE" w:rsidRPr="00520FBE" w:rsidRDefault="00520FBE" w:rsidP="00520FBE">
      <w:pPr>
        <w:rPr>
          <w:b/>
        </w:rPr>
      </w:pPr>
      <w:r w:rsidRPr="00520FBE">
        <w:rPr>
          <w:b/>
        </w:rPr>
        <w:t>If a patient has behavioral health concerns:</w:t>
      </w:r>
    </w:p>
    <w:p w:rsidR="00520FBE" w:rsidRPr="00520FBE" w:rsidRDefault="00520FBE" w:rsidP="00520FBE">
      <w:pPr>
        <w:pStyle w:val="ListParagraph"/>
        <w:numPr>
          <w:ilvl w:val="1"/>
          <w:numId w:val="19"/>
        </w:numPr>
        <w:rPr>
          <w:b/>
        </w:rPr>
      </w:pPr>
      <w:r w:rsidRPr="00520FBE">
        <w:rPr>
          <w:b/>
        </w:rPr>
        <w:t>“It sounds like you might be having a lot of stress right now. I work with someone who specializes in helping with thes</w:t>
      </w:r>
      <w:r w:rsidR="008108D1">
        <w:rPr>
          <w:b/>
        </w:rPr>
        <w:t>e issues. I</w:t>
      </w:r>
      <w:r w:rsidRPr="00520FBE">
        <w:rPr>
          <w:b/>
        </w:rPr>
        <w:t>s it all right with y</w:t>
      </w:r>
      <w:r w:rsidR="008108D1">
        <w:rPr>
          <w:b/>
        </w:rPr>
        <w:t>ou if I introduce you to them</w:t>
      </w:r>
      <w:r w:rsidRPr="00520FBE">
        <w:rPr>
          <w:b/>
        </w:rPr>
        <w:t>?”</w:t>
      </w:r>
    </w:p>
    <w:p w:rsidR="00520FBE" w:rsidRPr="00520FBE" w:rsidRDefault="00520FBE" w:rsidP="00520FBE">
      <w:pPr>
        <w:pStyle w:val="ListParagraph"/>
        <w:numPr>
          <w:ilvl w:val="2"/>
          <w:numId w:val="19"/>
        </w:numPr>
        <w:rPr>
          <w:b/>
        </w:rPr>
      </w:pPr>
      <w:r w:rsidRPr="00520FBE">
        <w:rPr>
          <w:b/>
        </w:rPr>
        <w:t>Send an instant message to BH care managers letting them know you will be calling the triage line with a patient</w:t>
      </w:r>
    </w:p>
    <w:p w:rsidR="00520FBE" w:rsidRPr="00520FBE" w:rsidRDefault="00520FBE" w:rsidP="00520FBE">
      <w:pPr>
        <w:pStyle w:val="ListParagraph"/>
        <w:numPr>
          <w:ilvl w:val="2"/>
          <w:numId w:val="19"/>
        </w:numPr>
        <w:rPr>
          <w:b/>
        </w:rPr>
      </w:pPr>
      <w:r w:rsidRPr="00520FBE">
        <w:rPr>
          <w:b/>
        </w:rPr>
        <w:t xml:space="preserve">If you are using a personal phone, add the behavioral health triage line to the call (406-258-2350). </w:t>
      </w:r>
    </w:p>
    <w:p w:rsidR="00AD46E3" w:rsidRDefault="00520FBE" w:rsidP="00AD46E3">
      <w:pPr>
        <w:pStyle w:val="ListParagraph"/>
        <w:numPr>
          <w:ilvl w:val="2"/>
          <w:numId w:val="19"/>
        </w:numPr>
      </w:pPr>
      <w:r w:rsidRPr="00520FBE">
        <w:rPr>
          <w:b/>
        </w:rPr>
        <w:t>If you are using a PHC phone, you can call x2350 to reach BH care managers</w:t>
      </w:r>
      <w:r w:rsidR="00AD46E3" w:rsidRPr="00520FBE">
        <w:rPr>
          <w:b/>
        </w:rPr>
        <w:t>]</w:t>
      </w:r>
    </w:p>
    <w:p w:rsidR="00AD46E3" w:rsidRPr="00AD46E3" w:rsidRDefault="00AD46E3" w:rsidP="00AD46E3"/>
    <w:p w:rsidR="00054305" w:rsidRPr="00AD46E3" w:rsidRDefault="00054305" w:rsidP="00AD46E3">
      <w:pPr>
        <w:rPr>
          <w:u w:val="single"/>
        </w:rPr>
      </w:pPr>
      <w:r w:rsidRPr="00AD46E3">
        <w:rPr>
          <w:b/>
          <w:u w:val="single"/>
        </w:rPr>
        <w:t>Transferring patients to</w:t>
      </w:r>
      <w:r w:rsidR="006B16B8" w:rsidRPr="00AD46E3">
        <w:rPr>
          <w:b/>
          <w:u w:val="single"/>
        </w:rPr>
        <w:t xml:space="preserve"> PHC staff</w:t>
      </w:r>
    </w:p>
    <w:p w:rsidR="00054305" w:rsidRDefault="00054305">
      <w:pPr>
        <w:rPr>
          <w:b/>
        </w:rPr>
      </w:pPr>
    </w:p>
    <w:p w:rsidR="00054305" w:rsidRDefault="00054305" w:rsidP="000A6B32">
      <w:r>
        <w:t>If you are using a personal phone:</w:t>
      </w:r>
    </w:p>
    <w:p w:rsidR="00054305" w:rsidRDefault="00054305" w:rsidP="00054305">
      <w:pPr>
        <w:pStyle w:val="ListParagraph"/>
        <w:numPr>
          <w:ilvl w:val="0"/>
          <w:numId w:val="13"/>
        </w:numPr>
      </w:pPr>
      <w:r>
        <w:t>Find the appropriate staff member and phone number using the PHC phone list</w:t>
      </w:r>
      <w:r w:rsidR="000A6B32">
        <w:t xml:space="preserve"> (available on PHC’s intranet)</w:t>
      </w:r>
    </w:p>
    <w:p w:rsidR="00054305" w:rsidRDefault="000A6B32" w:rsidP="00054305">
      <w:pPr>
        <w:pStyle w:val="ListParagraph"/>
        <w:numPr>
          <w:ilvl w:val="0"/>
          <w:numId w:val="13"/>
        </w:numPr>
      </w:pPr>
      <w:r>
        <w:t>Press “add call”</w:t>
      </w:r>
    </w:p>
    <w:p w:rsidR="000A6B32" w:rsidRDefault="000A6B32" w:rsidP="00054305">
      <w:pPr>
        <w:pStyle w:val="ListParagraph"/>
        <w:numPr>
          <w:ilvl w:val="0"/>
          <w:numId w:val="13"/>
        </w:numPr>
      </w:pPr>
      <w:r>
        <w:t>Using the keypad, type 406-258-(appropriate extension here)</w:t>
      </w:r>
    </w:p>
    <w:p w:rsidR="000A6B32" w:rsidRDefault="000A6B32" w:rsidP="00054305">
      <w:pPr>
        <w:pStyle w:val="ListParagraph"/>
        <w:numPr>
          <w:ilvl w:val="0"/>
          <w:numId w:val="13"/>
        </w:numPr>
      </w:pPr>
      <w:r>
        <w:t xml:space="preserve">Stay on the line with the patient until they are connected </w:t>
      </w:r>
    </w:p>
    <w:p w:rsidR="000A6B32" w:rsidRDefault="000A6B32" w:rsidP="00054305">
      <w:pPr>
        <w:pStyle w:val="ListParagraph"/>
        <w:numPr>
          <w:ilvl w:val="0"/>
          <w:numId w:val="13"/>
        </w:numPr>
      </w:pPr>
      <w:r>
        <w:t xml:space="preserve">At this point, you can hang up </w:t>
      </w:r>
    </w:p>
    <w:p w:rsidR="000A6B32" w:rsidRDefault="000A6B32" w:rsidP="000A6B32"/>
    <w:p w:rsidR="000A6B32" w:rsidRDefault="000A6B32" w:rsidP="000A6B32">
      <w:r>
        <w:t>If you are using a PHC phone:</w:t>
      </w:r>
    </w:p>
    <w:p w:rsidR="000A6B32" w:rsidRDefault="000A6B32" w:rsidP="000A6B32">
      <w:pPr>
        <w:pStyle w:val="ListParagraph"/>
        <w:numPr>
          <w:ilvl w:val="0"/>
          <w:numId w:val="15"/>
        </w:numPr>
      </w:pPr>
      <w:r>
        <w:t>Find the appropriate staff member and phone number using the PHC phone list (available on PHC’s intranet)</w:t>
      </w:r>
    </w:p>
    <w:p w:rsidR="000A6B32" w:rsidRDefault="000A6B32" w:rsidP="000A6B32">
      <w:pPr>
        <w:pStyle w:val="ListParagraph"/>
        <w:numPr>
          <w:ilvl w:val="0"/>
          <w:numId w:val="15"/>
        </w:numPr>
      </w:pPr>
      <w:r>
        <w:t>Using a separate line, call the appreciate staff member to ensure they are available to speak with the patient</w:t>
      </w:r>
    </w:p>
    <w:p w:rsidR="000A6B32" w:rsidRDefault="000A6B32" w:rsidP="000A6B32">
      <w:pPr>
        <w:pStyle w:val="ListParagraph"/>
        <w:numPr>
          <w:ilvl w:val="0"/>
          <w:numId w:val="15"/>
        </w:numPr>
      </w:pPr>
      <w:r>
        <w:t xml:space="preserve">After ensuring their availability, transfer the patient to the staff member </w:t>
      </w:r>
    </w:p>
    <w:p w:rsidR="000A6B32" w:rsidRDefault="000A6B32" w:rsidP="000A6B32"/>
    <w:p w:rsidR="000A6B32" w:rsidRDefault="000A6B32" w:rsidP="000A6B32">
      <w:r>
        <w:t>Frequently used extensions:</w:t>
      </w:r>
    </w:p>
    <w:p w:rsidR="000A6B32" w:rsidRDefault="000A6B32" w:rsidP="000A6B32">
      <w:pPr>
        <w:pStyle w:val="ListParagraph"/>
        <w:numPr>
          <w:ilvl w:val="0"/>
          <w:numId w:val="16"/>
        </w:numPr>
      </w:pPr>
      <w:r>
        <w:t>Medical scheduling: x4789</w:t>
      </w:r>
    </w:p>
    <w:p w:rsidR="000A6B32" w:rsidRDefault="000A6B32" w:rsidP="000A6B32">
      <w:pPr>
        <w:pStyle w:val="ListParagraph"/>
        <w:numPr>
          <w:ilvl w:val="0"/>
          <w:numId w:val="16"/>
        </w:numPr>
      </w:pPr>
      <w:r>
        <w:t>Dental scheduling: x4185</w:t>
      </w:r>
    </w:p>
    <w:p w:rsidR="000A6B32" w:rsidRDefault="000A6B32" w:rsidP="000A6B32">
      <w:pPr>
        <w:pStyle w:val="ListParagraph"/>
        <w:numPr>
          <w:ilvl w:val="1"/>
          <w:numId w:val="16"/>
        </w:numPr>
      </w:pPr>
      <w:r>
        <w:t>Dental staff are frequently too busy to answer calls immediately</w:t>
      </w:r>
    </w:p>
    <w:p w:rsidR="006B16B8" w:rsidRDefault="006B16B8" w:rsidP="006B16B8">
      <w:pPr>
        <w:pStyle w:val="ListParagraph"/>
        <w:numPr>
          <w:ilvl w:val="1"/>
          <w:numId w:val="16"/>
        </w:numPr>
      </w:pPr>
      <w:r>
        <w:t>Let the patient know that our dental staff is very good about checking messages and encourage</w:t>
      </w:r>
      <w:r w:rsidR="000A6B32">
        <w:t xml:space="preserve"> the patient </w:t>
      </w:r>
      <w:r>
        <w:t>to leave a voicemail if this issue occurs</w:t>
      </w:r>
    </w:p>
    <w:p w:rsidR="006B16B8" w:rsidRDefault="006B16B8" w:rsidP="006B16B8">
      <w:pPr>
        <w:pStyle w:val="ListParagraph"/>
        <w:numPr>
          <w:ilvl w:val="0"/>
          <w:numId w:val="16"/>
        </w:numPr>
      </w:pPr>
      <w:r>
        <w:t>Behavioral health scheduling: x4497</w:t>
      </w:r>
    </w:p>
    <w:p w:rsidR="006B16B8" w:rsidRDefault="006B16B8" w:rsidP="006B16B8">
      <w:pPr>
        <w:pStyle w:val="ListParagraph"/>
        <w:numPr>
          <w:ilvl w:val="0"/>
          <w:numId w:val="16"/>
        </w:numPr>
      </w:pPr>
      <w:r>
        <w:t>Social work: x4153</w:t>
      </w:r>
    </w:p>
    <w:p w:rsidR="000A6B32" w:rsidRDefault="006B16B8" w:rsidP="006B16B8">
      <w:pPr>
        <w:pStyle w:val="ListParagraph"/>
        <w:numPr>
          <w:ilvl w:val="0"/>
          <w:numId w:val="16"/>
        </w:numPr>
      </w:pPr>
      <w:r>
        <w:t>Behavioral health t</w:t>
      </w:r>
      <w:r w:rsidR="000A6B32">
        <w:t xml:space="preserve">riage: </w:t>
      </w:r>
      <w:r>
        <w:t>x2350</w:t>
      </w:r>
    </w:p>
    <w:p w:rsidR="000A6B32" w:rsidRPr="00054305" w:rsidRDefault="000A6B32" w:rsidP="000A6B32">
      <w:pPr>
        <w:pStyle w:val="ListParagraph"/>
        <w:ind w:left="1080"/>
      </w:pPr>
    </w:p>
    <w:p w:rsidR="00CA4E76" w:rsidRPr="00212C44" w:rsidRDefault="00CA4E76">
      <w:pPr>
        <w:rPr>
          <w:b/>
          <w:u w:val="single"/>
        </w:rPr>
      </w:pPr>
      <w:r w:rsidRPr="006B16B8">
        <w:rPr>
          <w:b/>
          <w:u w:val="single"/>
        </w:rPr>
        <w:t>Examples of a</w:t>
      </w:r>
      <w:r w:rsidR="008121DF" w:rsidRPr="006B16B8">
        <w:rPr>
          <w:b/>
          <w:u w:val="single"/>
        </w:rPr>
        <w:t>ctivity in the neighborhood</w:t>
      </w:r>
    </w:p>
    <w:p w:rsidR="004B41BB" w:rsidRDefault="008121DF">
      <w:pPr>
        <w:numPr>
          <w:ilvl w:val="0"/>
          <w:numId w:val="1"/>
        </w:numPr>
      </w:pPr>
      <w:r>
        <w:t>Collaborating with Franklin Elementary (student art walk &amp; behavioral health resources)</w:t>
      </w:r>
    </w:p>
    <w:p w:rsidR="004B41BB" w:rsidRDefault="008121DF">
      <w:pPr>
        <w:numPr>
          <w:ilvl w:val="0"/>
          <w:numId w:val="1"/>
        </w:numPr>
      </w:pPr>
      <w:r>
        <w:t>Celebrating our neighborhood greenway</w:t>
      </w:r>
    </w:p>
    <w:p w:rsidR="00212C44" w:rsidRDefault="008121DF" w:rsidP="00212C44">
      <w:pPr>
        <w:numPr>
          <w:ilvl w:val="1"/>
          <w:numId w:val="1"/>
        </w:numPr>
      </w:pPr>
      <w:r>
        <w:t>Collaborating with Missoula in Motion for a Sunday Streets event along the greenway</w:t>
      </w:r>
    </w:p>
    <w:p w:rsidR="004B41BB" w:rsidRDefault="008121DF" w:rsidP="00212C44">
      <w:pPr>
        <w:numPr>
          <w:ilvl w:val="0"/>
          <w:numId w:val="1"/>
        </w:numPr>
      </w:pPr>
      <w:r>
        <w:t>Other ideas - we are open to developing and supporting your suggestions</w:t>
      </w:r>
    </w:p>
    <w:p w:rsidR="00212C44" w:rsidRDefault="008121DF" w:rsidP="002F7F8F">
      <w:pPr>
        <w:numPr>
          <w:ilvl w:val="1"/>
          <w:numId w:val="1"/>
        </w:numPr>
      </w:pPr>
      <w:r>
        <w:t>Clean Up Day</w:t>
      </w:r>
    </w:p>
    <w:p w:rsidR="00212C44" w:rsidRDefault="00212C44" w:rsidP="00212C44">
      <w:pPr>
        <w:ind w:left="1440"/>
      </w:pPr>
    </w:p>
    <w:p w:rsidR="002F7F8F" w:rsidRPr="00212C44" w:rsidRDefault="002F7F8F" w:rsidP="00212C44">
      <w:r w:rsidRPr="00212C44">
        <w:rPr>
          <w:b/>
          <w:u w:val="single"/>
        </w:rPr>
        <w:t>PRAPARE/ECW Workflow</w:t>
      </w:r>
    </w:p>
    <w:p w:rsidR="002F7F8F" w:rsidRDefault="002F7F8F" w:rsidP="002F7F8F">
      <w:pPr>
        <w:rPr>
          <w:b/>
        </w:rPr>
      </w:pPr>
    </w:p>
    <w:p w:rsidR="002F7F8F" w:rsidRPr="002F7F8F" w:rsidRDefault="002F7F8F" w:rsidP="002F7F8F">
      <w:pPr>
        <w:rPr>
          <w:b/>
        </w:rPr>
      </w:pPr>
      <w:r>
        <w:rPr>
          <w:noProof/>
          <w:lang w:val="en-US"/>
        </w:rPr>
        <w:drawing>
          <wp:inline distT="0" distB="0" distL="0" distR="0" wp14:anchorId="24360F5B" wp14:editId="69199AB9">
            <wp:extent cx="5698540" cy="5574183"/>
            <wp:effectExtent l="19050" t="0" r="3556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2F7F8F" w:rsidRPr="002F7F8F">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B9" w:rsidRDefault="00B773B9" w:rsidP="00491290">
      <w:pPr>
        <w:spacing w:line="240" w:lineRule="auto"/>
      </w:pPr>
      <w:r>
        <w:separator/>
      </w:r>
    </w:p>
  </w:endnote>
  <w:endnote w:type="continuationSeparator" w:id="0">
    <w:p w:rsidR="00B773B9" w:rsidRDefault="00B773B9" w:rsidP="00491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340087"/>
      <w:docPartObj>
        <w:docPartGallery w:val="Page Numbers (Bottom of Page)"/>
        <w:docPartUnique/>
      </w:docPartObj>
    </w:sdtPr>
    <w:sdtEndPr>
      <w:rPr>
        <w:noProof/>
      </w:rPr>
    </w:sdtEndPr>
    <w:sdtContent>
      <w:p w:rsidR="00491290" w:rsidRDefault="00491290">
        <w:pPr>
          <w:pStyle w:val="Footer"/>
          <w:jc w:val="right"/>
        </w:pPr>
        <w:r>
          <w:fldChar w:fldCharType="begin"/>
        </w:r>
        <w:r>
          <w:instrText xml:space="preserve"> PAGE   \* MERGEFORMAT </w:instrText>
        </w:r>
        <w:r>
          <w:fldChar w:fldCharType="separate"/>
        </w:r>
        <w:r w:rsidR="006A0183">
          <w:rPr>
            <w:noProof/>
          </w:rPr>
          <w:t>1</w:t>
        </w:r>
        <w:r>
          <w:rPr>
            <w:noProof/>
          </w:rPr>
          <w:fldChar w:fldCharType="end"/>
        </w:r>
      </w:p>
    </w:sdtContent>
  </w:sdt>
  <w:p w:rsidR="00491290" w:rsidRDefault="004912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B9" w:rsidRDefault="00B773B9" w:rsidP="00491290">
      <w:pPr>
        <w:spacing w:line="240" w:lineRule="auto"/>
      </w:pPr>
      <w:r>
        <w:separator/>
      </w:r>
    </w:p>
  </w:footnote>
  <w:footnote w:type="continuationSeparator" w:id="0">
    <w:p w:rsidR="00B773B9" w:rsidRDefault="00B773B9" w:rsidP="004912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5E1C"/>
    <w:multiLevelType w:val="hybridMultilevel"/>
    <w:tmpl w:val="2E5CC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824C4"/>
    <w:multiLevelType w:val="hybridMultilevel"/>
    <w:tmpl w:val="54C45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941A0"/>
    <w:multiLevelType w:val="hybridMultilevel"/>
    <w:tmpl w:val="C0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D3887"/>
    <w:multiLevelType w:val="hybridMultilevel"/>
    <w:tmpl w:val="AE28EB0C"/>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4" w15:restartNumberingAfterBreak="0">
    <w:nsid w:val="0D5B0938"/>
    <w:multiLevelType w:val="hybridMultilevel"/>
    <w:tmpl w:val="BF34B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AD35EB"/>
    <w:multiLevelType w:val="hybridMultilevel"/>
    <w:tmpl w:val="8A50AC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181D3402"/>
    <w:multiLevelType w:val="hybridMultilevel"/>
    <w:tmpl w:val="DD30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535C6"/>
    <w:multiLevelType w:val="hybridMultilevel"/>
    <w:tmpl w:val="732E11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8D1736"/>
    <w:multiLevelType w:val="hybridMultilevel"/>
    <w:tmpl w:val="44283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AF508F8"/>
    <w:multiLevelType w:val="multilevel"/>
    <w:tmpl w:val="64A47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E31B58"/>
    <w:multiLevelType w:val="hybridMultilevel"/>
    <w:tmpl w:val="7EB43EC6"/>
    <w:lvl w:ilvl="0" w:tplc="9CA4C14E">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3E5635C0"/>
    <w:multiLevelType w:val="hybridMultilevel"/>
    <w:tmpl w:val="9BCC6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D115FD"/>
    <w:multiLevelType w:val="hybridMultilevel"/>
    <w:tmpl w:val="AC001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D92A48"/>
    <w:multiLevelType w:val="hybridMultilevel"/>
    <w:tmpl w:val="7212A8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3A3E6F"/>
    <w:multiLevelType w:val="hybridMultilevel"/>
    <w:tmpl w:val="EDAA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B23A85"/>
    <w:multiLevelType w:val="hybridMultilevel"/>
    <w:tmpl w:val="84202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555983"/>
    <w:multiLevelType w:val="hybridMultilevel"/>
    <w:tmpl w:val="EB966E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32E2CA1"/>
    <w:multiLevelType w:val="hybridMultilevel"/>
    <w:tmpl w:val="CA20E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C9108CF"/>
    <w:multiLevelType w:val="hybridMultilevel"/>
    <w:tmpl w:val="49E6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486507"/>
    <w:multiLevelType w:val="hybridMultilevel"/>
    <w:tmpl w:val="F61423A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0" w15:restartNumberingAfterBreak="0">
    <w:nsid w:val="7F01219C"/>
    <w:multiLevelType w:val="hybridMultilevel"/>
    <w:tmpl w:val="12663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0"/>
  </w:num>
  <w:num w:numId="5">
    <w:abstractNumId w:val="5"/>
  </w:num>
  <w:num w:numId="6">
    <w:abstractNumId w:val="3"/>
  </w:num>
  <w:num w:numId="7">
    <w:abstractNumId w:val="1"/>
  </w:num>
  <w:num w:numId="8">
    <w:abstractNumId w:val="4"/>
  </w:num>
  <w:num w:numId="9">
    <w:abstractNumId w:val="11"/>
  </w:num>
  <w:num w:numId="10">
    <w:abstractNumId w:val="8"/>
  </w:num>
  <w:num w:numId="11">
    <w:abstractNumId w:val="20"/>
  </w:num>
  <w:num w:numId="12">
    <w:abstractNumId w:val="15"/>
  </w:num>
  <w:num w:numId="13">
    <w:abstractNumId w:val="17"/>
  </w:num>
  <w:num w:numId="14">
    <w:abstractNumId w:val="19"/>
  </w:num>
  <w:num w:numId="15">
    <w:abstractNumId w:val="13"/>
  </w:num>
  <w:num w:numId="16">
    <w:abstractNumId w:val="16"/>
  </w:num>
  <w:num w:numId="17">
    <w:abstractNumId w:val="18"/>
  </w:num>
  <w:num w:numId="18">
    <w:abstractNumId w:val="14"/>
  </w:num>
  <w:num w:numId="19">
    <w:abstractNumId w:val="12"/>
  </w:num>
  <w:num w:numId="20">
    <w:abstractNumId w:val="1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1BB"/>
    <w:rsid w:val="00010720"/>
    <w:rsid w:val="00054305"/>
    <w:rsid w:val="000A6B32"/>
    <w:rsid w:val="00193812"/>
    <w:rsid w:val="001E5D82"/>
    <w:rsid w:val="001F3218"/>
    <w:rsid w:val="00210388"/>
    <w:rsid w:val="00212C44"/>
    <w:rsid w:val="00270415"/>
    <w:rsid w:val="00286B70"/>
    <w:rsid w:val="002F7F8F"/>
    <w:rsid w:val="00370B52"/>
    <w:rsid w:val="00375584"/>
    <w:rsid w:val="003E5CA8"/>
    <w:rsid w:val="004477DC"/>
    <w:rsid w:val="00460935"/>
    <w:rsid w:val="00491290"/>
    <w:rsid w:val="004B41BB"/>
    <w:rsid w:val="00520FBE"/>
    <w:rsid w:val="005A3D1C"/>
    <w:rsid w:val="005F14F1"/>
    <w:rsid w:val="005F2D74"/>
    <w:rsid w:val="00630CF7"/>
    <w:rsid w:val="00640C5D"/>
    <w:rsid w:val="00656DD8"/>
    <w:rsid w:val="006A0183"/>
    <w:rsid w:val="006B16B8"/>
    <w:rsid w:val="0070029B"/>
    <w:rsid w:val="008108D1"/>
    <w:rsid w:val="008121DF"/>
    <w:rsid w:val="008459E3"/>
    <w:rsid w:val="008F7C2C"/>
    <w:rsid w:val="0093601D"/>
    <w:rsid w:val="00941971"/>
    <w:rsid w:val="00951DDB"/>
    <w:rsid w:val="00990309"/>
    <w:rsid w:val="00AD46E3"/>
    <w:rsid w:val="00AE61E0"/>
    <w:rsid w:val="00B24D83"/>
    <w:rsid w:val="00B36C17"/>
    <w:rsid w:val="00B6463A"/>
    <w:rsid w:val="00B773B9"/>
    <w:rsid w:val="00C06D8A"/>
    <w:rsid w:val="00C40BD5"/>
    <w:rsid w:val="00CA4E76"/>
    <w:rsid w:val="00D414D9"/>
    <w:rsid w:val="00D44309"/>
    <w:rsid w:val="00D52D21"/>
    <w:rsid w:val="00D64F42"/>
    <w:rsid w:val="00DA5B4C"/>
    <w:rsid w:val="00DE70B0"/>
    <w:rsid w:val="00DF7A9D"/>
    <w:rsid w:val="00E30D69"/>
    <w:rsid w:val="00E71FA5"/>
    <w:rsid w:val="00F64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B3962-48A6-41C5-B565-5FBC0E12A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270415"/>
    <w:rPr>
      <w:sz w:val="16"/>
      <w:szCs w:val="16"/>
    </w:rPr>
  </w:style>
  <w:style w:type="paragraph" w:styleId="CommentText">
    <w:name w:val="annotation text"/>
    <w:basedOn w:val="Normal"/>
    <w:link w:val="CommentTextChar"/>
    <w:uiPriority w:val="99"/>
    <w:semiHidden/>
    <w:unhideWhenUsed/>
    <w:rsid w:val="00270415"/>
    <w:pPr>
      <w:spacing w:line="240" w:lineRule="auto"/>
    </w:pPr>
    <w:rPr>
      <w:sz w:val="20"/>
      <w:szCs w:val="20"/>
    </w:rPr>
  </w:style>
  <w:style w:type="character" w:customStyle="1" w:styleId="CommentTextChar">
    <w:name w:val="Comment Text Char"/>
    <w:basedOn w:val="DefaultParagraphFont"/>
    <w:link w:val="CommentText"/>
    <w:uiPriority w:val="99"/>
    <w:semiHidden/>
    <w:rsid w:val="00270415"/>
    <w:rPr>
      <w:sz w:val="20"/>
      <w:szCs w:val="20"/>
    </w:rPr>
  </w:style>
  <w:style w:type="paragraph" w:styleId="CommentSubject">
    <w:name w:val="annotation subject"/>
    <w:basedOn w:val="CommentText"/>
    <w:next w:val="CommentText"/>
    <w:link w:val="CommentSubjectChar"/>
    <w:uiPriority w:val="99"/>
    <w:semiHidden/>
    <w:unhideWhenUsed/>
    <w:rsid w:val="00270415"/>
    <w:rPr>
      <w:b/>
      <w:bCs/>
    </w:rPr>
  </w:style>
  <w:style w:type="character" w:customStyle="1" w:styleId="CommentSubjectChar">
    <w:name w:val="Comment Subject Char"/>
    <w:basedOn w:val="CommentTextChar"/>
    <w:link w:val="CommentSubject"/>
    <w:uiPriority w:val="99"/>
    <w:semiHidden/>
    <w:rsid w:val="00270415"/>
    <w:rPr>
      <w:b/>
      <w:bCs/>
      <w:sz w:val="20"/>
      <w:szCs w:val="20"/>
    </w:rPr>
  </w:style>
  <w:style w:type="paragraph" w:styleId="BalloonText">
    <w:name w:val="Balloon Text"/>
    <w:basedOn w:val="Normal"/>
    <w:link w:val="BalloonTextChar"/>
    <w:uiPriority w:val="99"/>
    <w:semiHidden/>
    <w:unhideWhenUsed/>
    <w:rsid w:val="0027041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415"/>
    <w:rPr>
      <w:rFonts w:ascii="Tahoma" w:hAnsi="Tahoma" w:cs="Tahoma"/>
      <w:sz w:val="16"/>
      <w:szCs w:val="16"/>
    </w:rPr>
  </w:style>
  <w:style w:type="paragraph" w:styleId="ListParagraph">
    <w:name w:val="List Paragraph"/>
    <w:basedOn w:val="Normal"/>
    <w:uiPriority w:val="34"/>
    <w:qFormat/>
    <w:rsid w:val="00C40BD5"/>
    <w:pPr>
      <w:ind w:left="720"/>
      <w:contextualSpacing/>
    </w:pPr>
  </w:style>
  <w:style w:type="paragraph" w:styleId="Header">
    <w:name w:val="header"/>
    <w:basedOn w:val="Normal"/>
    <w:link w:val="HeaderChar"/>
    <w:uiPriority w:val="99"/>
    <w:unhideWhenUsed/>
    <w:rsid w:val="00491290"/>
    <w:pPr>
      <w:tabs>
        <w:tab w:val="center" w:pos="4680"/>
        <w:tab w:val="right" w:pos="9360"/>
      </w:tabs>
      <w:spacing w:line="240" w:lineRule="auto"/>
    </w:pPr>
  </w:style>
  <w:style w:type="character" w:customStyle="1" w:styleId="HeaderChar">
    <w:name w:val="Header Char"/>
    <w:basedOn w:val="DefaultParagraphFont"/>
    <w:link w:val="Header"/>
    <w:uiPriority w:val="99"/>
    <w:rsid w:val="00491290"/>
  </w:style>
  <w:style w:type="paragraph" w:styleId="Footer">
    <w:name w:val="footer"/>
    <w:basedOn w:val="Normal"/>
    <w:link w:val="FooterChar"/>
    <w:uiPriority w:val="99"/>
    <w:unhideWhenUsed/>
    <w:rsid w:val="00491290"/>
    <w:pPr>
      <w:tabs>
        <w:tab w:val="center" w:pos="4680"/>
        <w:tab w:val="right" w:pos="9360"/>
      </w:tabs>
      <w:spacing w:line="240" w:lineRule="auto"/>
    </w:pPr>
  </w:style>
  <w:style w:type="character" w:customStyle="1" w:styleId="FooterChar">
    <w:name w:val="Footer Char"/>
    <w:basedOn w:val="DefaultParagraphFont"/>
    <w:link w:val="Footer"/>
    <w:uiPriority w:val="99"/>
    <w:rsid w:val="00491290"/>
  </w:style>
  <w:style w:type="character" w:styleId="Hyperlink">
    <w:name w:val="Hyperlink"/>
    <w:basedOn w:val="DefaultParagraphFont"/>
    <w:uiPriority w:val="99"/>
    <w:semiHidden/>
    <w:unhideWhenUsed/>
    <w:rsid w:val="0093601D"/>
    <w:rPr>
      <w:color w:val="0000FF"/>
      <w:u w:val="single"/>
    </w:rPr>
  </w:style>
  <w:style w:type="paragraph" w:customStyle="1" w:styleId="Default">
    <w:name w:val="Default"/>
    <w:rsid w:val="008F7C2C"/>
    <w:pPr>
      <w:autoSpaceDE w:val="0"/>
      <w:autoSpaceDN w:val="0"/>
      <w:adjustRightInd w:val="0"/>
      <w:spacing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4359E6-48D0-417C-A548-99E914630AA4}"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8DC27870-FB5E-4C04-B5F6-B3C873039C6D}">
      <dgm:prSet phldrT="[Text]" custT="1"/>
      <dgm:spPr/>
      <dgm:t>
        <a:bodyPr/>
        <a:lstStyle/>
        <a:p>
          <a:r>
            <a:rPr lang="en-US" sz="800"/>
            <a:t>After saving the appointment, renter the appointment window and select "Hub"</a:t>
          </a:r>
        </a:p>
      </dgm:t>
    </dgm:pt>
    <dgm:pt modelId="{932CBE35-8EC9-4F8F-9C3A-71E0E3B0B3BD}" type="parTrans" cxnId="{C2E18A6B-070E-4196-983A-64A09E50FEC3}">
      <dgm:prSet/>
      <dgm:spPr/>
      <dgm:t>
        <a:bodyPr/>
        <a:lstStyle/>
        <a:p>
          <a:endParaRPr lang="en-US"/>
        </a:p>
      </dgm:t>
    </dgm:pt>
    <dgm:pt modelId="{26770F2D-0B11-48E1-AAB7-54F4B97128DB}" type="sibTrans" cxnId="{C2E18A6B-070E-4196-983A-64A09E50FEC3}">
      <dgm:prSet/>
      <dgm:spPr/>
      <dgm:t>
        <a:bodyPr/>
        <a:lstStyle/>
        <a:p>
          <a:endParaRPr lang="en-US"/>
        </a:p>
      </dgm:t>
    </dgm:pt>
    <dgm:pt modelId="{8B90197E-8F83-4357-904F-03401CA91C79}">
      <dgm:prSet phldrT="[Text]" custT="1"/>
      <dgm:spPr/>
      <dgm:t>
        <a:bodyPr/>
        <a:lstStyle/>
        <a:p>
          <a:r>
            <a:rPr lang="en-US" sz="800"/>
            <a:t>Go back to patient hub</a:t>
          </a:r>
        </a:p>
      </dgm:t>
    </dgm:pt>
    <dgm:pt modelId="{F1834535-DD27-4C9E-BDC6-6150F7D40A71}" type="parTrans" cxnId="{A565FB77-EABA-4C76-858D-E1387117858C}">
      <dgm:prSet/>
      <dgm:spPr/>
      <dgm:t>
        <a:bodyPr/>
        <a:lstStyle/>
        <a:p>
          <a:endParaRPr lang="en-US"/>
        </a:p>
      </dgm:t>
    </dgm:pt>
    <dgm:pt modelId="{BD6C597F-907D-48C1-934D-BF9F39D1A9DC}" type="sibTrans" cxnId="{A565FB77-EABA-4C76-858D-E1387117858C}">
      <dgm:prSet/>
      <dgm:spPr/>
      <dgm:t>
        <a:bodyPr/>
        <a:lstStyle/>
        <a:p>
          <a:endParaRPr lang="en-US"/>
        </a:p>
      </dgm:t>
    </dgm:pt>
    <dgm:pt modelId="{6DE86384-CA9A-4A85-8568-B3E854F0DFDA}">
      <dgm:prSet phldrT="[Text]" custT="1"/>
      <dgm:spPr/>
      <dgm:t>
        <a:bodyPr/>
        <a:lstStyle/>
        <a:p>
          <a:r>
            <a:rPr lang="en-US" sz="800"/>
            <a:t>When you are in the progress note, use the "SF" drop down box in the upper left hand corner </a:t>
          </a:r>
        </a:p>
      </dgm:t>
    </dgm:pt>
    <dgm:pt modelId="{BB76A934-A48E-47FE-880B-2B1DF9690887}" type="parTrans" cxnId="{0759861A-A1B9-4E09-8542-7C03A6FB3021}">
      <dgm:prSet/>
      <dgm:spPr/>
      <dgm:t>
        <a:bodyPr/>
        <a:lstStyle/>
        <a:p>
          <a:endParaRPr lang="en-US"/>
        </a:p>
      </dgm:t>
    </dgm:pt>
    <dgm:pt modelId="{E138257D-1CB0-4E36-9BFA-63477C075C74}" type="sibTrans" cxnId="{0759861A-A1B9-4E09-8542-7C03A6FB3021}">
      <dgm:prSet/>
      <dgm:spPr/>
      <dgm:t>
        <a:bodyPr/>
        <a:lstStyle/>
        <a:p>
          <a:endParaRPr lang="en-US"/>
        </a:p>
      </dgm:t>
    </dgm:pt>
    <dgm:pt modelId="{CD27FA9D-6821-4388-AA2F-F1714F0293F5}">
      <dgm:prSet phldrT="[Text]" custT="1"/>
      <dgm:spPr/>
      <dgm:t>
        <a:bodyPr/>
        <a:lstStyle/>
        <a:p>
          <a:r>
            <a:rPr lang="en-US" sz="800"/>
            <a:t>Scroll down and select "PRAPARE Smart Form"</a:t>
          </a:r>
        </a:p>
      </dgm:t>
    </dgm:pt>
    <dgm:pt modelId="{53BD530E-8E7A-431C-B094-E557D7AF1894}" type="parTrans" cxnId="{25F61132-F39A-45C5-AED1-A709CC0705BB}">
      <dgm:prSet/>
      <dgm:spPr/>
      <dgm:t>
        <a:bodyPr/>
        <a:lstStyle/>
        <a:p>
          <a:endParaRPr lang="en-US"/>
        </a:p>
      </dgm:t>
    </dgm:pt>
    <dgm:pt modelId="{F09E5863-19D3-4EB4-B0BF-6CBEFD780394}" type="sibTrans" cxnId="{25F61132-F39A-45C5-AED1-A709CC0705BB}">
      <dgm:prSet/>
      <dgm:spPr/>
      <dgm:t>
        <a:bodyPr/>
        <a:lstStyle/>
        <a:p>
          <a:endParaRPr lang="en-US"/>
        </a:p>
      </dgm:t>
    </dgm:pt>
    <dgm:pt modelId="{47D78ACA-62BD-4491-980F-4F7EA950C21B}">
      <dgm:prSet phldrT="[Text]" custT="1"/>
      <dgm:spPr/>
      <dgm:t>
        <a:bodyPr/>
        <a:lstStyle/>
        <a:p>
          <a:r>
            <a:rPr lang="en-US" sz="800"/>
            <a:t>Complete PRAPARE questions with the patient and press "save"</a:t>
          </a:r>
        </a:p>
      </dgm:t>
    </dgm:pt>
    <dgm:pt modelId="{E9CF5CCF-97AA-4805-A794-BF02A8E6E373}" type="parTrans" cxnId="{B063FF75-C6D3-4ADF-ABDC-9D53B9266F07}">
      <dgm:prSet/>
      <dgm:spPr/>
      <dgm:t>
        <a:bodyPr/>
        <a:lstStyle/>
        <a:p>
          <a:endParaRPr lang="en-US"/>
        </a:p>
      </dgm:t>
    </dgm:pt>
    <dgm:pt modelId="{1F2CA6BF-96B3-4EFE-9FA2-DA003B42A3E2}" type="sibTrans" cxnId="{B063FF75-C6D3-4ADF-ABDC-9D53B9266F07}">
      <dgm:prSet/>
      <dgm:spPr/>
      <dgm:t>
        <a:bodyPr/>
        <a:lstStyle/>
        <a:p>
          <a:endParaRPr lang="en-US"/>
        </a:p>
      </dgm:t>
    </dgm:pt>
    <dgm:pt modelId="{B84D9E19-6B92-462C-9874-725BE05097F3}">
      <dgm:prSet phldrT="[Text]" custT="1"/>
      <dgm:spPr/>
      <dgm:t>
        <a:bodyPr/>
        <a:lstStyle/>
        <a:p>
          <a:r>
            <a:rPr lang="en-US" sz="800"/>
            <a:t>At the very bottom of the screen, press "Lock" and select "Lock - Modern III Style"</a:t>
          </a:r>
        </a:p>
      </dgm:t>
    </dgm:pt>
    <dgm:pt modelId="{7D8BCC4A-0C8E-4647-BE1E-0A6E0F5DC7A7}" type="parTrans" cxnId="{F01B8522-05A1-468D-9E54-E0584D4DDB67}">
      <dgm:prSet/>
      <dgm:spPr/>
      <dgm:t>
        <a:bodyPr/>
        <a:lstStyle/>
        <a:p>
          <a:endParaRPr lang="en-US"/>
        </a:p>
      </dgm:t>
    </dgm:pt>
    <dgm:pt modelId="{61CE2C3A-206E-468A-9305-4B262517B178}" type="sibTrans" cxnId="{F01B8522-05A1-468D-9E54-E0584D4DDB67}">
      <dgm:prSet/>
      <dgm:spPr/>
      <dgm:t>
        <a:bodyPr/>
        <a:lstStyle/>
        <a:p>
          <a:endParaRPr lang="en-US"/>
        </a:p>
      </dgm:t>
    </dgm:pt>
    <dgm:pt modelId="{1471A25F-0207-4319-B3B4-1012CDC6DB97}">
      <dgm:prSet phldrT="[Text]" custT="1"/>
      <dgm:spPr/>
      <dgm:t>
        <a:bodyPr/>
        <a:lstStyle/>
        <a:p>
          <a:r>
            <a:rPr lang="en-US" sz="800"/>
            <a:t>Go back to "Hub" and select "New Tel Enc"</a:t>
          </a:r>
        </a:p>
      </dgm:t>
    </dgm:pt>
    <dgm:pt modelId="{C7191E87-5A56-4174-9127-E3C2B2D8D090}" type="parTrans" cxnId="{6756BB3E-00DD-434A-88BC-B3AA14201A9D}">
      <dgm:prSet/>
      <dgm:spPr/>
      <dgm:t>
        <a:bodyPr/>
        <a:lstStyle/>
        <a:p>
          <a:endParaRPr lang="en-US"/>
        </a:p>
      </dgm:t>
    </dgm:pt>
    <dgm:pt modelId="{D0628031-31E4-4B6D-B3EF-3B6587EB2B80}" type="sibTrans" cxnId="{6756BB3E-00DD-434A-88BC-B3AA14201A9D}">
      <dgm:prSet/>
      <dgm:spPr/>
      <dgm:t>
        <a:bodyPr/>
        <a:lstStyle/>
        <a:p>
          <a:endParaRPr lang="en-US"/>
        </a:p>
      </dgm:t>
    </dgm:pt>
    <dgm:pt modelId="{46813CE4-2052-45C5-9713-94F8943AA755}">
      <dgm:prSet phldrT="[Text]" custT="1"/>
      <dgm:spPr/>
      <dgm:t>
        <a:bodyPr/>
        <a:lstStyle/>
        <a:p>
          <a:r>
            <a:rPr lang="en-US" sz="800"/>
            <a:t>Open "Encounters" - look for the last time the patient was seen at PHC, which services they utilized, etc</a:t>
          </a:r>
        </a:p>
      </dgm:t>
    </dgm:pt>
    <dgm:pt modelId="{FE19BDF7-20BC-4FD2-8E82-DF035712F505}" type="parTrans" cxnId="{1C0FD033-9A40-4207-8436-305C34E65D1A}">
      <dgm:prSet/>
      <dgm:spPr/>
      <dgm:t>
        <a:bodyPr/>
        <a:lstStyle/>
        <a:p>
          <a:endParaRPr lang="en-US"/>
        </a:p>
      </dgm:t>
    </dgm:pt>
    <dgm:pt modelId="{C97F30DE-C6F2-4F7C-9843-A25C4870E720}" type="sibTrans" cxnId="{1C0FD033-9A40-4207-8436-305C34E65D1A}">
      <dgm:prSet/>
      <dgm:spPr/>
      <dgm:t>
        <a:bodyPr/>
        <a:lstStyle/>
        <a:p>
          <a:endParaRPr lang="en-US"/>
        </a:p>
      </dgm:t>
    </dgm:pt>
    <dgm:pt modelId="{D86877B1-8281-4E27-9899-1EA73AEEBBFA}">
      <dgm:prSet phldrT="[Text]" custT="1"/>
      <dgm:spPr/>
      <dgm:t>
        <a:bodyPr/>
        <a:lstStyle/>
        <a:p>
          <a:r>
            <a:rPr lang="en-US" sz="800"/>
            <a:t>Open "Progress Notes" </a:t>
          </a:r>
        </a:p>
      </dgm:t>
    </dgm:pt>
    <dgm:pt modelId="{511E91E5-0D6F-47C9-86AD-9F6BE010E458}" type="parTrans" cxnId="{2768A590-8975-4CA4-A8C7-C881C78FEDD1}">
      <dgm:prSet/>
      <dgm:spPr/>
      <dgm:t>
        <a:bodyPr/>
        <a:lstStyle/>
        <a:p>
          <a:endParaRPr lang="en-US"/>
        </a:p>
      </dgm:t>
    </dgm:pt>
    <dgm:pt modelId="{EBE65915-BF1F-4FA1-B67C-0B85F746D06B}" type="sibTrans" cxnId="{2768A590-8975-4CA4-A8C7-C881C78FEDD1}">
      <dgm:prSet/>
      <dgm:spPr/>
      <dgm:t>
        <a:bodyPr/>
        <a:lstStyle/>
        <a:p>
          <a:endParaRPr lang="en-US"/>
        </a:p>
      </dgm:t>
    </dgm:pt>
    <dgm:pt modelId="{D5B6DC0B-C433-4782-BCDB-8F90E1A5DC8C}">
      <dgm:prSet phldrT="[Text]" custT="1"/>
      <dgm:spPr/>
      <dgm:t>
        <a:bodyPr/>
        <a:lstStyle/>
        <a:p>
          <a:r>
            <a:rPr lang="en-US" sz="800"/>
            <a:t>Using the "ENC" drop down box in the upper right hand corner, select your appointment</a:t>
          </a:r>
        </a:p>
      </dgm:t>
    </dgm:pt>
    <dgm:pt modelId="{57959C01-0E97-4A66-BE39-28AF33AF8E14}" type="parTrans" cxnId="{C703E854-1622-4F70-8A78-FE2ED08F0EB0}">
      <dgm:prSet/>
      <dgm:spPr/>
      <dgm:t>
        <a:bodyPr/>
        <a:lstStyle/>
        <a:p>
          <a:endParaRPr lang="en-US"/>
        </a:p>
      </dgm:t>
    </dgm:pt>
    <dgm:pt modelId="{6D89C145-335F-4B21-9E77-D65A0EBB488E}" type="sibTrans" cxnId="{C703E854-1622-4F70-8A78-FE2ED08F0EB0}">
      <dgm:prSet/>
      <dgm:spPr/>
      <dgm:t>
        <a:bodyPr/>
        <a:lstStyle/>
        <a:p>
          <a:endParaRPr lang="en-US"/>
        </a:p>
      </dgm:t>
    </dgm:pt>
    <dgm:pt modelId="{1D9D3817-ED52-4F4F-A2D8-DE29E0AA09D5}">
      <dgm:prSet phldrT="[Text]" custT="1"/>
      <dgm:spPr/>
      <dgm:t>
        <a:bodyPr/>
        <a:lstStyle/>
        <a:p>
          <a:r>
            <a:rPr lang="en-US" sz="800"/>
            <a:t>Use patient name and DOB to create an appointment under the CHW resource schedule</a:t>
          </a:r>
        </a:p>
      </dgm:t>
    </dgm:pt>
    <dgm:pt modelId="{6C8CCA3D-7CE7-4633-9D54-8F66E1B65933}" type="parTrans" cxnId="{3E23DA08-09A2-4389-A304-DFD650250091}">
      <dgm:prSet/>
      <dgm:spPr/>
      <dgm:t>
        <a:bodyPr/>
        <a:lstStyle/>
        <a:p>
          <a:endParaRPr lang="en-US"/>
        </a:p>
      </dgm:t>
    </dgm:pt>
    <dgm:pt modelId="{013DC2E4-2D25-4531-8343-013043BAC9B5}" type="sibTrans" cxnId="{3E23DA08-09A2-4389-A304-DFD650250091}">
      <dgm:prSet/>
      <dgm:spPr/>
      <dgm:t>
        <a:bodyPr/>
        <a:lstStyle/>
        <a:p>
          <a:endParaRPr lang="en-US"/>
        </a:p>
      </dgm:t>
    </dgm:pt>
    <dgm:pt modelId="{0EE694E6-A39F-4298-8DBE-123240BE767F}">
      <dgm:prSet phldrT="[Text]" custT="1"/>
      <dgm:spPr/>
      <dgm:t>
        <a:bodyPr/>
        <a:lstStyle/>
        <a:p>
          <a:r>
            <a:rPr lang="en-US" sz="800"/>
            <a:t>Under visit type, select SW 30</a:t>
          </a:r>
        </a:p>
      </dgm:t>
    </dgm:pt>
    <dgm:pt modelId="{F5C69E06-7D0E-4DB8-A2F9-3E6AC918C899}" type="parTrans" cxnId="{FD9D6507-4EA1-4546-9D58-8BA7AE3B58E7}">
      <dgm:prSet/>
      <dgm:spPr/>
      <dgm:t>
        <a:bodyPr/>
        <a:lstStyle/>
        <a:p>
          <a:endParaRPr lang="en-US"/>
        </a:p>
      </dgm:t>
    </dgm:pt>
    <dgm:pt modelId="{21B8ABAE-E841-42AA-8745-BECA117A42DC}" type="sibTrans" cxnId="{FD9D6507-4EA1-4546-9D58-8BA7AE3B58E7}">
      <dgm:prSet/>
      <dgm:spPr/>
      <dgm:t>
        <a:bodyPr/>
        <a:lstStyle/>
        <a:p>
          <a:endParaRPr lang="en-US"/>
        </a:p>
      </dgm:t>
    </dgm:pt>
    <dgm:pt modelId="{D7785909-1E28-4E0A-9946-65829759F8E1}">
      <dgm:prSet phldrT="[Text]" custT="1"/>
      <dgm:spPr/>
      <dgm:t>
        <a:bodyPr/>
        <a:lstStyle/>
        <a:p>
          <a:r>
            <a:rPr lang="en-US" sz="800"/>
            <a:t>Under visit status, select CHK (Check Out)</a:t>
          </a:r>
        </a:p>
      </dgm:t>
    </dgm:pt>
    <dgm:pt modelId="{5E6CC3E9-EBAF-43E3-AF72-E5A0DF268240}" type="parTrans" cxnId="{1436CECC-FB3D-4CEC-A0E9-FC4688684B55}">
      <dgm:prSet/>
      <dgm:spPr/>
      <dgm:t>
        <a:bodyPr/>
        <a:lstStyle/>
        <a:p>
          <a:endParaRPr lang="en-US"/>
        </a:p>
      </dgm:t>
    </dgm:pt>
    <dgm:pt modelId="{0777A7F6-7C0C-4DA1-B2E4-FAAFD9D8B77E}" type="sibTrans" cxnId="{1436CECC-FB3D-4CEC-A0E9-FC4688684B55}">
      <dgm:prSet/>
      <dgm:spPr/>
      <dgm:t>
        <a:bodyPr/>
        <a:lstStyle/>
        <a:p>
          <a:endParaRPr lang="en-US"/>
        </a:p>
      </dgm:t>
    </dgm:pt>
    <dgm:pt modelId="{E3A62EDA-DD80-4132-8839-A949EFF96977}">
      <dgm:prSet phldrT="[Text]" custT="1"/>
      <dgm:spPr/>
      <dgm:t>
        <a:bodyPr/>
        <a:lstStyle/>
        <a:p>
          <a:r>
            <a:rPr lang="en-US" sz="800"/>
            <a:t>Under reason, type "PRAPARE"</a:t>
          </a:r>
        </a:p>
      </dgm:t>
    </dgm:pt>
    <dgm:pt modelId="{237AFEFA-216B-47B5-A434-988E7F0F565A}" type="parTrans" cxnId="{5CD3C2A3-CFC7-4099-880E-81CA45E843D7}">
      <dgm:prSet/>
      <dgm:spPr/>
      <dgm:t>
        <a:bodyPr/>
        <a:lstStyle/>
        <a:p>
          <a:endParaRPr lang="en-US"/>
        </a:p>
      </dgm:t>
    </dgm:pt>
    <dgm:pt modelId="{B45C902A-24A7-4B2C-91A3-838A1CC0EEB1}" type="sibTrans" cxnId="{5CD3C2A3-CFC7-4099-880E-81CA45E843D7}">
      <dgm:prSet/>
      <dgm:spPr/>
      <dgm:t>
        <a:bodyPr/>
        <a:lstStyle/>
        <a:p>
          <a:endParaRPr lang="en-US"/>
        </a:p>
      </dgm:t>
    </dgm:pt>
    <dgm:pt modelId="{BDE228C3-7B56-4255-9D15-2513776A1C61}">
      <dgm:prSet phldrT="[Text]" custT="1"/>
      <dgm:spPr/>
      <dgm:t>
        <a:bodyPr/>
        <a:lstStyle/>
        <a:p>
          <a:r>
            <a:rPr lang="en-US" sz="800"/>
            <a:t>Ensure the non billable box is checked</a:t>
          </a:r>
        </a:p>
      </dgm:t>
    </dgm:pt>
    <dgm:pt modelId="{448F1A78-40D2-4929-AFF6-0A3DAD0DA1B6}" type="parTrans" cxnId="{45A80FF0-2B2B-4920-BB12-3407797BD350}">
      <dgm:prSet/>
      <dgm:spPr/>
      <dgm:t>
        <a:bodyPr/>
        <a:lstStyle/>
        <a:p>
          <a:endParaRPr lang="en-US"/>
        </a:p>
      </dgm:t>
    </dgm:pt>
    <dgm:pt modelId="{8ABE55A3-B12F-4259-AB3D-555EAD66B589}" type="sibTrans" cxnId="{45A80FF0-2B2B-4920-BB12-3407797BD350}">
      <dgm:prSet/>
      <dgm:spPr/>
      <dgm:t>
        <a:bodyPr/>
        <a:lstStyle/>
        <a:p>
          <a:endParaRPr lang="en-US"/>
        </a:p>
      </dgm:t>
    </dgm:pt>
    <dgm:pt modelId="{6C57670F-2778-48C3-AF09-3D32E47083E0}">
      <dgm:prSet phldrT="[Text]" custT="1"/>
      <dgm:spPr/>
      <dgm:t>
        <a:bodyPr/>
        <a:lstStyle/>
        <a:p>
          <a:r>
            <a:rPr lang="en-US" sz="800"/>
            <a:t>If ECW tells you to assign the note to a supervising provider, press "Details" and select "Change Assigned To"</a:t>
          </a:r>
        </a:p>
      </dgm:t>
    </dgm:pt>
    <dgm:pt modelId="{09C4EEAF-E80C-4C55-B0A4-C2A3AC0AAEEE}" type="parTrans" cxnId="{B009A6F1-2098-470C-9208-B2F198138E17}">
      <dgm:prSet/>
      <dgm:spPr/>
      <dgm:t>
        <a:bodyPr/>
        <a:lstStyle/>
        <a:p>
          <a:endParaRPr lang="en-US"/>
        </a:p>
      </dgm:t>
    </dgm:pt>
    <dgm:pt modelId="{6C8605D6-E592-402B-8727-88DEEBF718B6}" type="sibTrans" cxnId="{B009A6F1-2098-470C-9208-B2F198138E17}">
      <dgm:prSet/>
      <dgm:spPr/>
      <dgm:t>
        <a:bodyPr/>
        <a:lstStyle/>
        <a:p>
          <a:endParaRPr lang="en-US"/>
        </a:p>
      </dgm:t>
    </dgm:pt>
    <dgm:pt modelId="{FE57BC3C-CF07-413E-BC2E-7A82779D4D97}">
      <dgm:prSet phldrT="[Text]" custT="1"/>
      <dgm:spPr/>
      <dgm:t>
        <a:bodyPr/>
        <a:lstStyle/>
        <a:p>
          <a:r>
            <a:rPr lang="en-US" sz="800"/>
            <a:t>Type "Potts, Sarah"</a:t>
          </a:r>
        </a:p>
      </dgm:t>
    </dgm:pt>
    <dgm:pt modelId="{320DBCCF-3026-40C7-87F9-D51666B8E6ED}" type="parTrans" cxnId="{B8B1CB55-76E6-4B81-BCBC-E3986C612660}">
      <dgm:prSet/>
      <dgm:spPr/>
      <dgm:t>
        <a:bodyPr/>
        <a:lstStyle/>
        <a:p>
          <a:endParaRPr lang="en-US"/>
        </a:p>
      </dgm:t>
    </dgm:pt>
    <dgm:pt modelId="{56A8E555-846B-4CA9-B0FF-72A2B62D2CCC}" type="sibTrans" cxnId="{B8B1CB55-76E6-4B81-BCBC-E3986C612660}">
      <dgm:prSet/>
      <dgm:spPr/>
      <dgm:t>
        <a:bodyPr/>
        <a:lstStyle/>
        <a:p>
          <a:endParaRPr lang="en-US"/>
        </a:p>
      </dgm:t>
    </dgm:pt>
    <dgm:pt modelId="{F6F6B177-F7D5-4694-8C57-9FA03C781810}">
      <dgm:prSet phldrT="[Text]" custT="1"/>
      <dgm:spPr/>
      <dgm:t>
        <a:bodyPr/>
        <a:lstStyle/>
        <a:p>
          <a:r>
            <a:rPr lang="en-US" sz="800"/>
            <a:t>Press Okay, then lock the note</a:t>
          </a:r>
        </a:p>
      </dgm:t>
    </dgm:pt>
    <dgm:pt modelId="{975F889F-EE24-43B4-B9F4-34F652D4837A}" type="parTrans" cxnId="{7720CCF7-BD03-42E8-80FA-9FC09275A287}">
      <dgm:prSet/>
      <dgm:spPr/>
      <dgm:t>
        <a:bodyPr/>
        <a:lstStyle/>
        <a:p>
          <a:endParaRPr lang="en-US"/>
        </a:p>
      </dgm:t>
    </dgm:pt>
    <dgm:pt modelId="{4986B098-6ED0-46B7-AC5E-1403FE0D3EE4}" type="sibTrans" cxnId="{7720CCF7-BD03-42E8-80FA-9FC09275A287}">
      <dgm:prSet/>
      <dgm:spPr/>
      <dgm:t>
        <a:bodyPr/>
        <a:lstStyle/>
        <a:p>
          <a:endParaRPr lang="en-US"/>
        </a:p>
      </dgm:t>
    </dgm:pt>
    <dgm:pt modelId="{570FA11F-8A3B-4973-90EA-2147DA2C3243}">
      <dgm:prSet phldrT="[Text]" custT="1"/>
      <dgm:spPr/>
      <dgm:t>
        <a:bodyPr/>
        <a:lstStyle/>
        <a:p>
          <a:r>
            <a:rPr lang="en-US" sz="800"/>
            <a:t>Notify PCP that PRAPARE was completed</a:t>
          </a:r>
        </a:p>
      </dgm:t>
    </dgm:pt>
    <dgm:pt modelId="{5488A732-2E0F-4556-8807-ED8B6A072412}" type="parTrans" cxnId="{8BDE37F8-1443-4EA7-9AFB-82B39F6900AF}">
      <dgm:prSet/>
      <dgm:spPr/>
      <dgm:t>
        <a:bodyPr/>
        <a:lstStyle/>
        <a:p>
          <a:endParaRPr lang="en-US"/>
        </a:p>
      </dgm:t>
    </dgm:pt>
    <dgm:pt modelId="{45E4E203-B496-4F9D-B9BC-19635EDC1847}" type="sibTrans" cxnId="{8BDE37F8-1443-4EA7-9AFB-82B39F6900AF}">
      <dgm:prSet/>
      <dgm:spPr/>
      <dgm:t>
        <a:bodyPr/>
        <a:lstStyle/>
        <a:p>
          <a:endParaRPr lang="en-US"/>
        </a:p>
      </dgm:t>
    </dgm:pt>
    <dgm:pt modelId="{02265F1B-3EB9-4FDA-A643-A157CB8508E6}">
      <dgm:prSet phldrT="[Text]" custT="1"/>
      <dgm:spPr/>
      <dgm:t>
        <a:bodyPr/>
        <a:lstStyle/>
        <a:p>
          <a:r>
            <a:rPr lang="en-US" sz="800"/>
            <a:t>Assign to PCP's medical assistant using "Medical Teams Chart" (available in intranet)</a:t>
          </a:r>
        </a:p>
      </dgm:t>
    </dgm:pt>
    <dgm:pt modelId="{C0C31293-8A3B-46B7-ABC5-BD0B8FA9FA08}" type="parTrans" cxnId="{7D541F1F-D629-4814-8C0F-7D81650195D7}">
      <dgm:prSet/>
      <dgm:spPr/>
      <dgm:t>
        <a:bodyPr/>
        <a:lstStyle/>
        <a:p>
          <a:endParaRPr lang="en-US"/>
        </a:p>
      </dgm:t>
    </dgm:pt>
    <dgm:pt modelId="{2B049274-027D-4237-BD17-E15D5ABAF079}" type="sibTrans" cxnId="{7D541F1F-D629-4814-8C0F-7D81650195D7}">
      <dgm:prSet/>
      <dgm:spPr/>
      <dgm:t>
        <a:bodyPr/>
        <a:lstStyle/>
        <a:p>
          <a:endParaRPr lang="en-US"/>
        </a:p>
      </dgm:t>
    </dgm:pt>
    <dgm:pt modelId="{53887F21-B139-4F4A-B3B7-44566A866B19}" type="pres">
      <dgm:prSet presAssocID="{8B4359E6-48D0-417C-A548-99E914630AA4}" presName="diagram" presStyleCnt="0">
        <dgm:presLayoutVars>
          <dgm:dir/>
          <dgm:resizeHandles val="exact"/>
        </dgm:presLayoutVars>
      </dgm:prSet>
      <dgm:spPr/>
      <dgm:t>
        <a:bodyPr/>
        <a:lstStyle/>
        <a:p>
          <a:endParaRPr lang="en-US"/>
        </a:p>
      </dgm:t>
    </dgm:pt>
    <dgm:pt modelId="{1BF07923-016F-4666-A6CB-04F6FDC55138}" type="pres">
      <dgm:prSet presAssocID="{1D9D3817-ED52-4F4F-A2D8-DE29E0AA09D5}" presName="node" presStyleLbl="node1" presStyleIdx="0" presStyleCnt="20">
        <dgm:presLayoutVars>
          <dgm:bulletEnabled val="1"/>
        </dgm:presLayoutVars>
      </dgm:prSet>
      <dgm:spPr/>
      <dgm:t>
        <a:bodyPr/>
        <a:lstStyle/>
        <a:p>
          <a:endParaRPr lang="en-US"/>
        </a:p>
      </dgm:t>
    </dgm:pt>
    <dgm:pt modelId="{4E4BE2E7-61BC-4EC7-BEAB-099DED21CEBA}" type="pres">
      <dgm:prSet presAssocID="{013DC2E4-2D25-4531-8343-013043BAC9B5}" presName="sibTrans" presStyleLbl="sibTrans2D1" presStyleIdx="0" presStyleCnt="19"/>
      <dgm:spPr/>
      <dgm:t>
        <a:bodyPr/>
        <a:lstStyle/>
        <a:p>
          <a:endParaRPr lang="en-US"/>
        </a:p>
      </dgm:t>
    </dgm:pt>
    <dgm:pt modelId="{8F499343-135C-4384-8E2F-D0FFAAD79191}" type="pres">
      <dgm:prSet presAssocID="{013DC2E4-2D25-4531-8343-013043BAC9B5}" presName="connectorText" presStyleLbl="sibTrans2D1" presStyleIdx="0" presStyleCnt="19"/>
      <dgm:spPr/>
      <dgm:t>
        <a:bodyPr/>
        <a:lstStyle/>
        <a:p>
          <a:endParaRPr lang="en-US"/>
        </a:p>
      </dgm:t>
    </dgm:pt>
    <dgm:pt modelId="{328FC308-BD0C-4500-B0F3-138C50EB14B2}" type="pres">
      <dgm:prSet presAssocID="{0EE694E6-A39F-4298-8DBE-123240BE767F}" presName="node" presStyleLbl="node1" presStyleIdx="1" presStyleCnt="20">
        <dgm:presLayoutVars>
          <dgm:bulletEnabled val="1"/>
        </dgm:presLayoutVars>
      </dgm:prSet>
      <dgm:spPr/>
      <dgm:t>
        <a:bodyPr/>
        <a:lstStyle/>
        <a:p>
          <a:endParaRPr lang="en-US"/>
        </a:p>
      </dgm:t>
    </dgm:pt>
    <dgm:pt modelId="{7267DD44-F5D7-4E69-82EB-C8BAE2A44ABD}" type="pres">
      <dgm:prSet presAssocID="{21B8ABAE-E841-42AA-8745-BECA117A42DC}" presName="sibTrans" presStyleLbl="sibTrans2D1" presStyleIdx="1" presStyleCnt="19"/>
      <dgm:spPr/>
      <dgm:t>
        <a:bodyPr/>
        <a:lstStyle/>
        <a:p>
          <a:endParaRPr lang="en-US"/>
        </a:p>
      </dgm:t>
    </dgm:pt>
    <dgm:pt modelId="{DD8C5B3C-2AD9-4883-9237-93688A077691}" type="pres">
      <dgm:prSet presAssocID="{21B8ABAE-E841-42AA-8745-BECA117A42DC}" presName="connectorText" presStyleLbl="sibTrans2D1" presStyleIdx="1" presStyleCnt="19"/>
      <dgm:spPr/>
      <dgm:t>
        <a:bodyPr/>
        <a:lstStyle/>
        <a:p>
          <a:endParaRPr lang="en-US"/>
        </a:p>
      </dgm:t>
    </dgm:pt>
    <dgm:pt modelId="{8466EEBE-3876-4EC1-A90E-927C528A8F5E}" type="pres">
      <dgm:prSet presAssocID="{D7785909-1E28-4E0A-9946-65829759F8E1}" presName="node" presStyleLbl="node1" presStyleIdx="2" presStyleCnt="20">
        <dgm:presLayoutVars>
          <dgm:bulletEnabled val="1"/>
        </dgm:presLayoutVars>
      </dgm:prSet>
      <dgm:spPr/>
      <dgm:t>
        <a:bodyPr/>
        <a:lstStyle/>
        <a:p>
          <a:endParaRPr lang="en-US"/>
        </a:p>
      </dgm:t>
    </dgm:pt>
    <dgm:pt modelId="{00427C29-D75A-4B30-8298-7CCAC7215AA7}" type="pres">
      <dgm:prSet presAssocID="{0777A7F6-7C0C-4DA1-B2E4-FAAFD9D8B77E}" presName="sibTrans" presStyleLbl="sibTrans2D1" presStyleIdx="2" presStyleCnt="19"/>
      <dgm:spPr/>
      <dgm:t>
        <a:bodyPr/>
        <a:lstStyle/>
        <a:p>
          <a:endParaRPr lang="en-US"/>
        </a:p>
      </dgm:t>
    </dgm:pt>
    <dgm:pt modelId="{8C15A5E6-0199-460A-9B8E-249526B7ABC5}" type="pres">
      <dgm:prSet presAssocID="{0777A7F6-7C0C-4DA1-B2E4-FAAFD9D8B77E}" presName="connectorText" presStyleLbl="sibTrans2D1" presStyleIdx="2" presStyleCnt="19"/>
      <dgm:spPr/>
      <dgm:t>
        <a:bodyPr/>
        <a:lstStyle/>
        <a:p>
          <a:endParaRPr lang="en-US"/>
        </a:p>
      </dgm:t>
    </dgm:pt>
    <dgm:pt modelId="{BA1DEFC3-F764-4766-A74D-FBDACBAF8D40}" type="pres">
      <dgm:prSet presAssocID="{E3A62EDA-DD80-4132-8839-A949EFF96977}" presName="node" presStyleLbl="node1" presStyleIdx="3" presStyleCnt="20">
        <dgm:presLayoutVars>
          <dgm:bulletEnabled val="1"/>
        </dgm:presLayoutVars>
      </dgm:prSet>
      <dgm:spPr/>
      <dgm:t>
        <a:bodyPr/>
        <a:lstStyle/>
        <a:p>
          <a:endParaRPr lang="en-US"/>
        </a:p>
      </dgm:t>
    </dgm:pt>
    <dgm:pt modelId="{A0B2DA47-955B-4B00-BDC1-D30CB6C7F4C5}" type="pres">
      <dgm:prSet presAssocID="{B45C902A-24A7-4B2C-91A3-838A1CC0EEB1}" presName="sibTrans" presStyleLbl="sibTrans2D1" presStyleIdx="3" presStyleCnt="19"/>
      <dgm:spPr/>
      <dgm:t>
        <a:bodyPr/>
        <a:lstStyle/>
        <a:p>
          <a:endParaRPr lang="en-US"/>
        </a:p>
      </dgm:t>
    </dgm:pt>
    <dgm:pt modelId="{C0E962FA-2D3A-487B-B61B-83FBF6370C57}" type="pres">
      <dgm:prSet presAssocID="{B45C902A-24A7-4B2C-91A3-838A1CC0EEB1}" presName="connectorText" presStyleLbl="sibTrans2D1" presStyleIdx="3" presStyleCnt="19"/>
      <dgm:spPr/>
      <dgm:t>
        <a:bodyPr/>
        <a:lstStyle/>
        <a:p>
          <a:endParaRPr lang="en-US"/>
        </a:p>
      </dgm:t>
    </dgm:pt>
    <dgm:pt modelId="{CB131643-6877-4DFD-A3BB-F3703E3B0C5E}" type="pres">
      <dgm:prSet presAssocID="{BDE228C3-7B56-4255-9D15-2513776A1C61}" presName="node" presStyleLbl="node1" presStyleIdx="4" presStyleCnt="20">
        <dgm:presLayoutVars>
          <dgm:bulletEnabled val="1"/>
        </dgm:presLayoutVars>
      </dgm:prSet>
      <dgm:spPr/>
      <dgm:t>
        <a:bodyPr/>
        <a:lstStyle/>
        <a:p>
          <a:endParaRPr lang="en-US"/>
        </a:p>
      </dgm:t>
    </dgm:pt>
    <dgm:pt modelId="{FE1FCA83-CE0C-478E-B5B5-A1FA2A94EBE4}" type="pres">
      <dgm:prSet presAssocID="{8ABE55A3-B12F-4259-AB3D-555EAD66B589}" presName="sibTrans" presStyleLbl="sibTrans2D1" presStyleIdx="4" presStyleCnt="19"/>
      <dgm:spPr/>
      <dgm:t>
        <a:bodyPr/>
        <a:lstStyle/>
        <a:p>
          <a:endParaRPr lang="en-US"/>
        </a:p>
      </dgm:t>
    </dgm:pt>
    <dgm:pt modelId="{BBB18AB1-9898-43E6-BEDC-04A29198A9C9}" type="pres">
      <dgm:prSet presAssocID="{8ABE55A3-B12F-4259-AB3D-555EAD66B589}" presName="connectorText" presStyleLbl="sibTrans2D1" presStyleIdx="4" presStyleCnt="19"/>
      <dgm:spPr/>
      <dgm:t>
        <a:bodyPr/>
        <a:lstStyle/>
        <a:p>
          <a:endParaRPr lang="en-US"/>
        </a:p>
      </dgm:t>
    </dgm:pt>
    <dgm:pt modelId="{738AF1F2-BDA8-47E3-8250-912B9E62FC46}" type="pres">
      <dgm:prSet presAssocID="{8DC27870-FB5E-4C04-B5F6-B3C873039C6D}" presName="node" presStyleLbl="node1" presStyleIdx="5" presStyleCnt="20">
        <dgm:presLayoutVars>
          <dgm:bulletEnabled val="1"/>
        </dgm:presLayoutVars>
      </dgm:prSet>
      <dgm:spPr/>
      <dgm:t>
        <a:bodyPr/>
        <a:lstStyle/>
        <a:p>
          <a:endParaRPr lang="en-US"/>
        </a:p>
      </dgm:t>
    </dgm:pt>
    <dgm:pt modelId="{D560ED7C-60F8-4563-B6FF-75C9B73B8C11}" type="pres">
      <dgm:prSet presAssocID="{26770F2D-0B11-48E1-AAB7-54F4B97128DB}" presName="sibTrans" presStyleLbl="sibTrans2D1" presStyleIdx="5" presStyleCnt="19"/>
      <dgm:spPr/>
      <dgm:t>
        <a:bodyPr/>
        <a:lstStyle/>
        <a:p>
          <a:endParaRPr lang="en-US"/>
        </a:p>
      </dgm:t>
    </dgm:pt>
    <dgm:pt modelId="{83B37CAF-2B86-4DF9-93D0-00AC36F18F82}" type="pres">
      <dgm:prSet presAssocID="{26770F2D-0B11-48E1-AAB7-54F4B97128DB}" presName="connectorText" presStyleLbl="sibTrans2D1" presStyleIdx="5" presStyleCnt="19"/>
      <dgm:spPr/>
      <dgm:t>
        <a:bodyPr/>
        <a:lstStyle/>
        <a:p>
          <a:endParaRPr lang="en-US"/>
        </a:p>
      </dgm:t>
    </dgm:pt>
    <dgm:pt modelId="{FFEDC46E-382B-4D83-A5CF-7B398F779B97}" type="pres">
      <dgm:prSet presAssocID="{46813CE4-2052-45C5-9713-94F8943AA755}" presName="node" presStyleLbl="node1" presStyleIdx="6" presStyleCnt="20">
        <dgm:presLayoutVars>
          <dgm:bulletEnabled val="1"/>
        </dgm:presLayoutVars>
      </dgm:prSet>
      <dgm:spPr/>
      <dgm:t>
        <a:bodyPr/>
        <a:lstStyle/>
        <a:p>
          <a:endParaRPr lang="en-US"/>
        </a:p>
      </dgm:t>
    </dgm:pt>
    <dgm:pt modelId="{A34B84EC-7206-414E-8E78-3708FA84064E}" type="pres">
      <dgm:prSet presAssocID="{C97F30DE-C6F2-4F7C-9843-A25C4870E720}" presName="sibTrans" presStyleLbl="sibTrans2D1" presStyleIdx="6" presStyleCnt="19"/>
      <dgm:spPr/>
      <dgm:t>
        <a:bodyPr/>
        <a:lstStyle/>
        <a:p>
          <a:endParaRPr lang="en-US"/>
        </a:p>
      </dgm:t>
    </dgm:pt>
    <dgm:pt modelId="{95DDFDA7-3013-46D7-8139-AFB9645A5790}" type="pres">
      <dgm:prSet presAssocID="{C97F30DE-C6F2-4F7C-9843-A25C4870E720}" presName="connectorText" presStyleLbl="sibTrans2D1" presStyleIdx="6" presStyleCnt="19"/>
      <dgm:spPr/>
      <dgm:t>
        <a:bodyPr/>
        <a:lstStyle/>
        <a:p>
          <a:endParaRPr lang="en-US"/>
        </a:p>
      </dgm:t>
    </dgm:pt>
    <dgm:pt modelId="{65FD34EA-055A-4CB9-8F8A-42272830D33D}" type="pres">
      <dgm:prSet presAssocID="{8B90197E-8F83-4357-904F-03401CA91C79}" presName="node" presStyleLbl="node1" presStyleIdx="7" presStyleCnt="20">
        <dgm:presLayoutVars>
          <dgm:bulletEnabled val="1"/>
        </dgm:presLayoutVars>
      </dgm:prSet>
      <dgm:spPr/>
      <dgm:t>
        <a:bodyPr/>
        <a:lstStyle/>
        <a:p>
          <a:endParaRPr lang="en-US"/>
        </a:p>
      </dgm:t>
    </dgm:pt>
    <dgm:pt modelId="{91619AE4-587E-4DCE-9825-D78879A1411B}" type="pres">
      <dgm:prSet presAssocID="{BD6C597F-907D-48C1-934D-BF9F39D1A9DC}" presName="sibTrans" presStyleLbl="sibTrans2D1" presStyleIdx="7" presStyleCnt="19"/>
      <dgm:spPr/>
      <dgm:t>
        <a:bodyPr/>
        <a:lstStyle/>
        <a:p>
          <a:endParaRPr lang="en-US"/>
        </a:p>
      </dgm:t>
    </dgm:pt>
    <dgm:pt modelId="{BB7ADFC0-3CC4-4CE6-A940-1D3B189E87C5}" type="pres">
      <dgm:prSet presAssocID="{BD6C597F-907D-48C1-934D-BF9F39D1A9DC}" presName="connectorText" presStyleLbl="sibTrans2D1" presStyleIdx="7" presStyleCnt="19"/>
      <dgm:spPr/>
      <dgm:t>
        <a:bodyPr/>
        <a:lstStyle/>
        <a:p>
          <a:endParaRPr lang="en-US"/>
        </a:p>
      </dgm:t>
    </dgm:pt>
    <dgm:pt modelId="{DABC54BC-2725-4AD5-8629-218D80D2F885}" type="pres">
      <dgm:prSet presAssocID="{D86877B1-8281-4E27-9899-1EA73AEEBBFA}" presName="node" presStyleLbl="node1" presStyleIdx="8" presStyleCnt="20">
        <dgm:presLayoutVars>
          <dgm:bulletEnabled val="1"/>
        </dgm:presLayoutVars>
      </dgm:prSet>
      <dgm:spPr/>
      <dgm:t>
        <a:bodyPr/>
        <a:lstStyle/>
        <a:p>
          <a:endParaRPr lang="en-US"/>
        </a:p>
      </dgm:t>
    </dgm:pt>
    <dgm:pt modelId="{9AAC2322-8AD1-44FD-AB65-397932B3D97E}" type="pres">
      <dgm:prSet presAssocID="{EBE65915-BF1F-4FA1-B67C-0B85F746D06B}" presName="sibTrans" presStyleLbl="sibTrans2D1" presStyleIdx="8" presStyleCnt="19"/>
      <dgm:spPr/>
      <dgm:t>
        <a:bodyPr/>
        <a:lstStyle/>
        <a:p>
          <a:endParaRPr lang="en-US"/>
        </a:p>
      </dgm:t>
    </dgm:pt>
    <dgm:pt modelId="{9C8F0053-4651-4419-8401-F11EEEF54556}" type="pres">
      <dgm:prSet presAssocID="{EBE65915-BF1F-4FA1-B67C-0B85F746D06B}" presName="connectorText" presStyleLbl="sibTrans2D1" presStyleIdx="8" presStyleCnt="19"/>
      <dgm:spPr/>
      <dgm:t>
        <a:bodyPr/>
        <a:lstStyle/>
        <a:p>
          <a:endParaRPr lang="en-US"/>
        </a:p>
      </dgm:t>
    </dgm:pt>
    <dgm:pt modelId="{C52C30AF-5E0C-4B88-A571-2D9D8E74ABF0}" type="pres">
      <dgm:prSet presAssocID="{D5B6DC0B-C433-4782-BCDB-8F90E1A5DC8C}" presName="node" presStyleLbl="node1" presStyleIdx="9" presStyleCnt="20">
        <dgm:presLayoutVars>
          <dgm:bulletEnabled val="1"/>
        </dgm:presLayoutVars>
      </dgm:prSet>
      <dgm:spPr/>
      <dgm:t>
        <a:bodyPr/>
        <a:lstStyle/>
        <a:p>
          <a:endParaRPr lang="en-US"/>
        </a:p>
      </dgm:t>
    </dgm:pt>
    <dgm:pt modelId="{B9E95BA6-B4B1-4C63-9EC5-FA69339210F4}" type="pres">
      <dgm:prSet presAssocID="{6D89C145-335F-4B21-9E77-D65A0EBB488E}" presName="sibTrans" presStyleLbl="sibTrans2D1" presStyleIdx="9" presStyleCnt="19"/>
      <dgm:spPr/>
      <dgm:t>
        <a:bodyPr/>
        <a:lstStyle/>
        <a:p>
          <a:endParaRPr lang="en-US"/>
        </a:p>
      </dgm:t>
    </dgm:pt>
    <dgm:pt modelId="{E4872E5A-5661-44A5-BFBC-9F2A2893527B}" type="pres">
      <dgm:prSet presAssocID="{6D89C145-335F-4B21-9E77-D65A0EBB488E}" presName="connectorText" presStyleLbl="sibTrans2D1" presStyleIdx="9" presStyleCnt="19"/>
      <dgm:spPr/>
      <dgm:t>
        <a:bodyPr/>
        <a:lstStyle/>
        <a:p>
          <a:endParaRPr lang="en-US"/>
        </a:p>
      </dgm:t>
    </dgm:pt>
    <dgm:pt modelId="{10051AFF-DA44-471F-B7D5-F2430DFA4ED9}" type="pres">
      <dgm:prSet presAssocID="{6DE86384-CA9A-4A85-8568-B3E854F0DFDA}" presName="node" presStyleLbl="node1" presStyleIdx="10" presStyleCnt="20">
        <dgm:presLayoutVars>
          <dgm:bulletEnabled val="1"/>
        </dgm:presLayoutVars>
      </dgm:prSet>
      <dgm:spPr/>
      <dgm:t>
        <a:bodyPr/>
        <a:lstStyle/>
        <a:p>
          <a:endParaRPr lang="en-US"/>
        </a:p>
      </dgm:t>
    </dgm:pt>
    <dgm:pt modelId="{B6352CFB-622E-42A0-B5DE-F43DB8893E6C}" type="pres">
      <dgm:prSet presAssocID="{E138257D-1CB0-4E36-9BFA-63477C075C74}" presName="sibTrans" presStyleLbl="sibTrans2D1" presStyleIdx="10" presStyleCnt="19"/>
      <dgm:spPr/>
      <dgm:t>
        <a:bodyPr/>
        <a:lstStyle/>
        <a:p>
          <a:endParaRPr lang="en-US"/>
        </a:p>
      </dgm:t>
    </dgm:pt>
    <dgm:pt modelId="{83D54B0E-5E6B-4736-BCAC-C678493744B8}" type="pres">
      <dgm:prSet presAssocID="{E138257D-1CB0-4E36-9BFA-63477C075C74}" presName="connectorText" presStyleLbl="sibTrans2D1" presStyleIdx="10" presStyleCnt="19"/>
      <dgm:spPr/>
      <dgm:t>
        <a:bodyPr/>
        <a:lstStyle/>
        <a:p>
          <a:endParaRPr lang="en-US"/>
        </a:p>
      </dgm:t>
    </dgm:pt>
    <dgm:pt modelId="{986292CE-C7A9-4D92-BE91-9D200608E0AE}" type="pres">
      <dgm:prSet presAssocID="{CD27FA9D-6821-4388-AA2F-F1714F0293F5}" presName="node" presStyleLbl="node1" presStyleIdx="11" presStyleCnt="20">
        <dgm:presLayoutVars>
          <dgm:bulletEnabled val="1"/>
        </dgm:presLayoutVars>
      </dgm:prSet>
      <dgm:spPr/>
      <dgm:t>
        <a:bodyPr/>
        <a:lstStyle/>
        <a:p>
          <a:endParaRPr lang="en-US"/>
        </a:p>
      </dgm:t>
    </dgm:pt>
    <dgm:pt modelId="{603FDAAE-AF91-4AC7-814F-74A41960E9F0}" type="pres">
      <dgm:prSet presAssocID="{F09E5863-19D3-4EB4-B0BF-6CBEFD780394}" presName="sibTrans" presStyleLbl="sibTrans2D1" presStyleIdx="11" presStyleCnt="19"/>
      <dgm:spPr/>
      <dgm:t>
        <a:bodyPr/>
        <a:lstStyle/>
        <a:p>
          <a:endParaRPr lang="en-US"/>
        </a:p>
      </dgm:t>
    </dgm:pt>
    <dgm:pt modelId="{051F9A96-FE50-41A4-B2EE-8BBAF6F2CB19}" type="pres">
      <dgm:prSet presAssocID="{F09E5863-19D3-4EB4-B0BF-6CBEFD780394}" presName="connectorText" presStyleLbl="sibTrans2D1" presStyleIdx="11" presStyleCnt="19"/>
      <dgm:spPr/>
      <dgm:t>
        <a:bodyPr/>
        <a:lstStyle/>
        <a:p>
          <a:endParaRPr lang="en-US"/>
        </a:p>
      </dgm:t>
    </dgm:pt>
    <dgm:pt modelId="{A3222838-6A96-41BA-8412-84EC831830BB}" type="pres">
      <dgm:prSet presAssocID="{47D78ACA-62BD-4491-980F-4F7EA950C21B}" presName="node" presStyleLbl="node1" presStyleIdx="12" presStyleCnt="20">
        <dgm:presLayoutVars>
          <dgm:bulletEnabled val="1"/>
        </dgm:presLayoutVars>
      </dgm:prSet>
      <dgm:spPr/>
      <dgm:t>
        <a:bodyPr/>
        <a:lstStyle/>
        <a:p>
          <a:endParaRPr lang="en-US"/>
        </a:p>
      </dgm:t>
    </dgm:pt>
    <dgm:pt modelId="{05720C5F-EE52-413E-90C0-6EDB8F716596}" type="pres">
      <dgm:prSet presAssocID="{1F2CA6BF-96B3-4EFE-9FA2-DA003B42A3E2}" presName="sibTrans" presStyleLbl="sibTrans2D1" presStyleIdx="12" presStyleCnt="19"/>
      <dgm:spPr/>
      <dgm:t>
        <a:bodyPr/>
        <a:lstStyle/>
        <a:p>
          <a:endParaRPr lang="en-US"/>
        </a:p>
      </dgm:t>
    </dgm:pt>
    <dgm:pt modelId="{72D25588-24EA-4068-905B-ECEDB7F87155}" type="pres">
      <dgm:prSet presAssocID="{1F2CA6BF-96B3-4EFE-9FA2-DA003B42A3E2}" presName="connectorText" presStyleLbl="sibTrans2D1" presStyleIdx="12" presStyleCnt="19"/>
      <dgm:spPr/>
      <dgm:t>
        <a:bodyPr/>
        <a:lstStyle/>
        <a:p>
          <a:endParaRPr lang="en-US"/>
        </a:p>
      </dgm:t>
    </dgm:pt>
    <dgm:pt modelId="{B648CC2D-1AFE-4477-BD24-F3536DA176BA}" type="pres">
      <dgm:prSet presAssocID="{B84D9E19-6B92-462C-9874-725BE05097F3}" presName="node" presStyleLbl="node1" presStyleIdx="13" presStyleCnt="20">
        <dgm:presLayoutVars>
          <dgm:bulletEnabled val="1"/>
        </dgm:presLayoutVars>
      </dgm:prSet>
      <dgm:spPr/>
      <dgm:t>
        <a:bodyPr/>
        <a:lstStyle/>
        <a:p>
          <a:endParaRPr lang="en-US"/>
        </a:p>
      </dgm:t>
    </dgm:pt>
    <dgm:pt modelId="{B1AEC67F-B376-476A-9D5B-EFEC4D714A72}" type="pres">
      <dgm:prSet presAssocID="{61CE2C3A-206E-468A-9305-4B262517B178}" presName="sibTrans" presStyleLbl="sibTrans2D1" presStyleIdx="13" presStyleCnt="19"/>
      <dgm:spPr/>
      <dgm:t>
        <a:bodyPr/>
        <a:lstStyle/>
        <a:p>
          <a:endParaRPr lang="en-US"/>
        </a:p>
      </dgm:t>
    </dgm:pt>
    <dgm:pt modelId="{392BDCC5-6F44-4BA8-B7D8-6F8F7631C596}" type="pres">
      <dgm:prSet presAssocID="{61CE2C3A-206E-468A-9305-4B262517B178}" presName="connectorText" presStyleLbl="sibTrans2D1" presStyleIdx="13" presStyleCnt="19"/>
      <dgm:spPr/>
      <dgm:t>
        <a:bodyPr/>
        <a:lstStyle/>
        <a:p>
          <a:endParaRPr lang="en-US"/>
        </a:p>
      </dgm:t>
    </dgm:pt>
    <dgm:pt modelId="{19E22B37-F285-42B6-919C-39FB93A071AB}" type="pres">
      <dgm:prSet presAssocID="{6C57670F-2778-48C3-AF09-3D32E47083E0}" presName="node" presStyleLbl="node1" presStyleIdx="14" presStyleCnt="20">
        <dgm:presLayoutVars>
          <dgm:bulletEnabled val="1"/>
        </dgm:presLayoutVars>
      </dgm:prSet>
      <dgm:spPr/>
      <dgm:t>
        <a:bodyPr/>
        <a:lstStyle/>
        <a:p>
          <a:endParaRPr lang="en-US"/>
        </a:p>
      </dgm:t>
    </dgm:pt>
    <dgm:pt modelId="{6F69911E-BE8A-4926-9152-10C3C69C71C9}" type="pres">
      <dgm:prSet presAssocID="{6C8605D6-E592-402B-8727-88DEEBF718B6}" presName="sibTrans" presStyleLbl="sibTrans2D1" presStyleIdx="14" presStyleCnt="19"/>
      <dgm:spPr/>
      <dgm:t>
        <a:bodyPr/>
        <a:lstStyle/>
        <a:p>
          <a:endParaRPr lang="en-US"/>
        </a:p>
      </dgm:t>
    </dgm:pt>
    <dgm:pt modelId="{B8D20C5C-B204-4BDA-A285-C7F80A0EEFE7}" type="pres">
      <dgm:prSet presAssocID="{6C8605D6-E592-402B-8727-88DEEBF718B6}" presName="connectorText" presStyleLbl="sibTrans2D1" presStyleIdx="14" presStyleCnt="19"/>
      <dgm:spPr/>
      <dgm:t>
        <a:bodyPr/>
        <a:lstStyle/>
        <a:p>
          <a:endParaRPr lang="en-US"/>
        </a:p>
      </dgm:t>
    </dgm:pt>
    <dgm:pt modelId="{322846C5-8F72-47D9-A6E4-8C0D0F3516A8}" type="pres">
      <dgm:prSet presAssocID="{FE57BC3C-CF07-413E-BC2E-7A82779D4D97}" presName="node" presStyleLbl="node1" presStyleIdx="15" presStyleCnt="20">
        <dgm:presLayoutVars>
          <dgm:bulletEnabled val="1"/>
        </dgm:presLayoutVars>
      </dgm:prSet>
      <dgm:spPr/>
      <dgm:t>
        <a:bodyPr/>
        <a:lstStyle/>
        <a:p>
          <a:endParaRPr lang="en-US"/>
        </a:p>
      </dgm:t>
    </dgm:pt>
    <dgm:pt modelId="{B5F63C4F-F79B-4055-A500-DD06378F3CE3}" type="pres">
      <dgm:prSet presAssocID="{56A8E555-846B-4CA9-B0FF-72A2B62D2CCC}" presName="sibTrans" presStyleLbl="sibTrans2D1" presStyleIdx="15" presStyleCnt="19"/>
      <dgm:spPr/>
      <dgm:t>
        <a:bodyPr/>
        <a:lstStyle/>
        <a:p>
          <a:endParaRPr lang="en-US"/>
        </a:p>
      </dgm:t>
    </dgm:pt>
    <dgm:pt modelId="{CB8A6A67-E2E1-4DA3-BF84-4A47A2BDB302}" type="pres">
      <dgm:prSet presAssocID="{56A8E555-846B-4CA9-B0FF-72A2B62D2CCC}" presName="connectorText" presStyleLbl="sibTrans2D1" presStyleIdx="15" presStyleCnt="19"/>
      <dgm:spPr/>
      <dgm:t>
        <a:bodyPr/>
        <a:lstStyle/>
        <a:p>
          <a:endParaRPr lang="en-US"/>
        </a:p>
      </dgm:t>
    </dgm:pt>
    <dgm:pt modelId="{05320538-A431-45E6-B454-4306692D7B52}" type="pres">
      <dgm:prSet presAssocID="{F6F6B177-F7D5-4694-8C57-9FA03C781810}" presName="node" presStyleLbl="node1" presStyleIdx="16" presStyleCnt="20">
        <dgm:presLayoutVars>
          <dgm:bulletEnabled val="1"/>
        </dgm:presLayoutVars>
      </dgm:prSet>
      <dgm:spPr/>
      <dgm:t>
        <a:bodyPr/>
        <a:lstStyle/>
        <a:p>
          <a:endParaRPr lang="en-US"/>
        </a:p>
      </dgm:t>
    </dgm:pt>
    <dgm:pt modelId="{D9E7DEEA-B93E-49AC-B9BC-701C45D8EE72}" type="pres">
      <dgm:prSet presAssocID="{4986B098-6ED0-46B7-AC5E-1403FE0D3EE4}" presName="sibTrans" presStyleLbl="sibTrans2D1" presStyleIdx="16" presStyleCnt="19"/>
      <dgm:spPr/>
      <dgm:t>
        <a:bodyPr/>
        <a:lstStyle/>
        <a:p>
          <a:endParaRPr lang="en-US"/>
        </a:p>
      </dgm:t>
    </dgm:pt>
    <dgm:pt modelId="{0904922C-2BB8-4E5D-A02C-EA246EA22466}" type="pres">
      <dgm:prSet presAssocID="{4986B098-6ED0-46B7-AC5E-1403FE0D3EE4}" presName="connectorText" presStyleLbl="sibTrans2D1" presStyleIdx="16" presStyleCnt="19"/>
      <dgm:spPr/>
      <dgm:t>
        <a:bodyPr/>
        <a:lstStyle/>
        <a:p>
          <a:endParaRPr lang="en-US"/>
        </a:p>
      </dgm:t>
    </dgm:pt>
    <dgm:pt modelId="{86A69F29-A321-460F-ACB2-431B036378F3}" type="pres">
      <dgm:prSet presAssocID="{1471A25F-0207-4319-B3B4-1012CDC6DB97}" presName="node" presStyleLbl="node1" presStyleIdx="17" presStyleCnt="20">
        <dgm:presLayoutVars>
          <dgm:bulletEnabled val="1"/>
        </dgm:presLayoutVars>
      </dgm:prSet>
      <dgm:spPr/>
      <dgm:t>
        <a:bodyPr/>
        <a:lstStyle/>
        <a:p>
          <a:endParaRPr lang="en-US"/>
        </a:p>
      </dgm:t>
    </dgm:pt>
    <dgm:pt modelId="{EDAF40AE-715C-4948-853D-66D353A97603}" type="pres">
      <dgm:prSet presAssocID="{D0628031-31E4-4B6D-B3EF-3B6587EB2B80}" presName="sibTrans" presStyleLbl="sibTrans2D1" presStyleIdx="17" presStyleCnt="19"/>
      <dgm:spPr/>
      <dgm:t>
        <a:bodyPr/>
        <a:lstStyle/>
        <a:p>
          <a:endParaRPr lang="en-US"/>
        </a:p>
      </dgm:t>
    </dgm:pt>
    <dgm:pt modelId="{7737BF12-2749-4855-A9C1-7699449E3674}" type="pres">
      <dgm:prSet presAssocID="{D0628031-31E4-4B6D-B3EF-3B6587EB2B80}" presName="connectorText" presStyleLbl="sibTrans2D1" presStyleIdx="17" presStyleCnt="19"/>
      <dgm:spPr/>
      <dgm:t>
        <a:bodyPr/>
        <a:lstStyle/>
        <a:p>
          <a:endParaRPr lang="en-US"/>
        </a:p>
      </dgm:t>
    </dgm:pt>
    <dgm:pt modelId="{D7B7DC95-0134-483A-B711-215E1FC4F516}" type="pres">
      <dgm:prSet presAssocID="{570FA11F-8A3B-4973-90EA-2147DA2C3243}" presName="node" presStyleLbl="node1" presStyleIdx="18" presStyleCnt="20">
        <dgm:presLayoutVars>
          <dgm:bulletEnabled val="1"/>
        </dgm:presLayoutVars>
      </dgm:prSet>
      <dgm:spPr/>
      <dgm:t>
        <a:bodyPr/>
        <a:lstStyle/>
        <a:p>
          <a:endParaRPr lang="en-US"/>
        </a:p>
      </dgm:t>
    </dgm:pt>
    <dgm:pt modelId="{49FF0297-BDD2-48F7-8698-DE864AF4F3A4}" type="pres">
      <dgm:prSet presAssocID="{45E4E203-B496-4F9D-B9BC-19635EDC1847}" presName="sibTrans" presStyleLbl="sibTrans2D1" presStyleIdx="18" presStyleCnt="19"/>
      <dgm:spPr/>
      <dgm:t>
        <a:bodyPr/>
        <a:lstStyle/>
        <a:p>
          <a:endParaRPr lang="en-US"/>
        </a:p>
      </dgm:t>
    </dgm:pt>
    <dgm:pt modelId="{ED76E8BD-D5CE-460C-9917-2642958647B4}" type="pres">
      <dgm:prSet presAssocID="{45E4E203-B496-4F9D-B9BC-19635EDC1847}" presName="connectorText" presStyleLbl="sibTrans2D1" presStyleIdx="18" presStyleCnt="19"/>
      <dgm:spPr/>
      <dgm:t>
        <a:bodyPr/>
        <a:lstStyle/>
        <a:p>
          <a:endParaRPr lang="en-US"/>
        </a:p>
      </dgm:t>
    </dgm:pt>
    <dgm:pt modelId="{2BC62A48-7A22-46D9-9CB7-20F4992298E5}" type="pres">
      <dgm:prSet presAssocID="{02265F1B-3EB9-4FDA-A643-A157CB8508E6}" presName="node" presStyleLbl="node1" presStyleIdx="19" presStyleCnt="20">
        <dgm:presLayoutVars>
          <dgm:bulletEnabled val="1"/>
        </dgm:presLayoutVars>
      </dgm:prSet>
      <dgm:spPr/>
      <dgm:t>
        <a:bodyPr/>
        <a:lstStyle/>
        <a:p>
          <a:endParaRPr lang="en-US"/>
        </a:p>
      </dgm:t>
    </dgm:pt>
  </dgm:ptLst>
  <dgm:cxnLst>
    <dgm:cxn modelId="{71D58FF4-0D2E-4973-A600-3602F8A9CB12}" type="presOf" srcId="{BD6C597F-907D-48C1-934D-BF9F39D1A9DC}" destId="{91619AE4-587E-4DCE-9825-D78879A1411B}" srcOrd="0" destOrd="0" presId="urn:microsoft.com/office/officeart/2005/8/layout/process5"/>
    <dgm:cxn modelId="{169D32F6-A56B-48BE-BB01-1D7873B32229}" type="presOf" srcId="{FE57BC3C-CF07-413E-BC2E-7A82779D4D97}" destId="{322846C5-8F72-47D9-A6E4-8C0D0F3516A8}" srcOrd="0" destOrd="0" presId="urn:microsoft.com/office/officeart/2005/8/layout/process5"/>
    <dgm:cxn modelId="{CDA79645-D32A-4BCB-9634-9A6FA5694994}" type="presOf" srcId="{013DC2E4-2D25-4531-8343-013043BAC9B5}" destId="{4E4BE2E7-61BC-4EC7-BEAB-099DED21CEBA}" srcOrd="0" destOrd="0" presId="urn:microsoft.com/office/officeart/2005/8/layout/process5"/>
    <dgm:cxn modelId="{E776B410-1EAD-44F3-A145-EDE298DBDF84}" type="presOf" srcId="{1D9D3817-ED52-4F4F-A2D8-DE29E0AA09D5}" destId="{1BF07923-016F-4666-A6CB-04F6FDC55138}" srcOrd="0" destOrd="0" presId="urn:microsoft.com/office/officeart/2005/8/layout/process5"/>
    <dgm:cxn modelId="{8BB137B6-DAFE-4C77-AA26-AE5E7F8CC297}" type="presOf" srcId="{CD27FA9D-6821-4388-AA2F-F1714F0293F5}" destId="{986292CE-C7A9-4D92-BE91-9D200608E0AE}" srcOrd="0" destOrd="0" presId="urn:microsoft.com/office/officeart/2005/8/layout/process5"/>
    <dgm:cxn modelId="{1C0FD033-9A40-4207-8436-305C34E65D1A}" srcId="{8B4359E6-48D0-417C-A548-99E914630AA4}" destId="{46813CE4-2052-45C5-9713-94F8943AA755}" srcOrd="6" destOrd="0" parTransId="{FE19BDF7-20BC-4FD2-8E82-DF035712F505}" sibTransId="{C97F30DE-C6F2-4F7C-9843-A25C4870E720}"/>
    <dgm:cxn modelId="{1436CECC-FB3D-4CEC-A0E9-FC4688684B55}" srcId="{8B4359E6-48D0-417C-A548-99E914630AA4}" destId="{D7785909-1E28-4E0A-9946-65829759F8E1}" srcOrd="2" destOrd="0" parTransId="{5E6CC3E9-EBAF-43E3-AF72-E5A0DF268240}" sibTransId="{0777A7F6-7C0C-4DA1-B2E4-FAAFD9D8B77E}"/>
    <dgm:cxn modelId="{E202010F-F379-41AF-9E87-A4153635086D}" type="presOf" srcId="{EBE65915-BF1F-4FA1-B67C-0B85F746D06B}" destId="{9C8F0053-4651-4419-8401-F11EEEF54556}" srcOrd="1" destOrd="0" presId="urn:microsoft.com/office/officeart/2005/8/layout/process5"/>
    <dgm:cxn modelId="{A565FB77-EABA-4C76-858D-E1387117858C}" srcId="{8B4359E6-48D0-417C-A548-99E914630AA4}" destId="{8B90197E-8F83-4357-904F-03401CA91C79}" srcOrd="7" destOrd="0" parTransId="{F1834535-DD27-4C9E-BDC6-6150F7D40A71}" sibTransId="{BD6C597F-907D-48C1-934D-BF9F39D1A9DC}"/>
    <dgm:cxn modelId="{D6AE2F51-5D58-4D22-9F78-D77FEF9E34C6}" type="presOf" srcId="{013DC2E4-2D25-4531-8343-013043BAC9B5}" destId="{8F499343-135C-4384-8E2F-D0FFAAD79191}" srcOrd="1" destOrd="0" presId="urn:microsoft.com/office/officeart/2005/8/layout/process5"/>
    <dgm:cxn modelId="{8BDE37F8-1443-4EA7-9AFB-82B39F6900AF}" srcId="{8B4359E6-48D0-417C-A548-99E914630AA4}" destId="{570FA11F-8A3B-4973-90EA-2147DA2C3243}" srcOrd="18" destOrd="0" parTransId="{5488A732-2E0F-4556-8807-ED8B6A072412}" sibTransId="{45E4E203-B496-4F9D-B9BC-19635EDC1847}"/>
    <dgm:cxn modelId="{5B2FFF62-61B6-4BA1-804D-752F9F082CC0}" type="presOf" srcId="{F09E5863-19D3-4EB4-B0BF-6CBEFD780394}" destId="{051F9A96-FE50-41A4-B2EE-8BBAF6F2CB19}" srcOrd="1" destOrd="0" presId="urn:microsoft.com/office/officeart/2005/8/layout/process5"/>
    <dgm:cxn modelId="{B063FF75-C6D3-4ADF-ABDC-9D53B9266F07}" srcId="{8B4359E6-48D0-417C-A548-99E914630AA4}" destId="{47D78ACA-62BD-4491-980F-4F7EA950C21B}" srcOrd="12" destOrd="0" parTransId="{E9CF5CCF-97AA-4805-A794-BF02A8E6E373}" sibTransId="{1F2CA6BF-96B3-4EFE-9FA2-DA003B42A3E2}"/>
    <dgm:cxn modelId="{3A7CC295-752A-43F2-B9A3-119573DB2AF4}" type="presOf" srcId="{21B8ABAE-E841-42AA-8745-BECA117A42DC}" destId="{7267DD44-F5D7-4E69-82EB-C8BAE2A44ABD}" srcOrd="0" destOrd="0" presId="urn:microsoft.com/office/officeart/2005/8/layout/process5"/>
    <dgm:cxn modelId="{FC23F9A9-4894-4566-86DB-4275330BB2ED}" type="presOf" srcId="{47D78ACA-62BD-4491-980F-4F7EA950C21B}" destId="{A3222838-6A96-41BA-8412-84EC831830BB}" srcOrd="0" destOrd="0" presId="urn:microsoft.com/office/officeart/2005/8/layout/process5"/>
    <dgm:cxn modelId="{45A80FF0-2B2B-4920-BB12-3407797BD350}" srcId="{8B4359E6-48D0-417C-A548-99E914630AA4}" destId="{BDE228C3-7B56-4255-9D15-2513776A1C61}" srcOrd="4" destOrd="0" parTransId="{448F1A78-40D2-4929-AFF6-0A3DAD0DA1B6}" sibTransId="{8ABE55A3-B12F-4259-AB3D-555EAD66B589}"/>
    <dgm:cxn modelId="{FD9D6507-4EA1-4546-9D58-8BA7AE3B58E7}" srcId="{8B4359E6-48D0-417C-A548-99E914630AA4}" destId="{0EE694E6-A39F-4298-8DBE-123240BE767F}" srcOrd="1" destOrd="0" parTransId="{F5C69E06-7D0E-4DB8-A2F9-3E6AC918C899}" sibTransId="{21B8ABAE-E841-42AA-8745-BECA117A42DC}"/>
    <dgm:cxn modelId="{D1B8306F-F9C5-49BB-BCC4-BC719529AC3C}" type="presOf" srcId="{BDE228C3-7B56-4255-9D15-2513776A1C61}" destId="{CB131643-6877-4DFD-A3BB-F3703E3B0C5E}" srcOrd="0" destOrd="0" presId="urn:microsoft.com/office/officeart/2005/8/layout/process5"/>
    <dgm:cxn modelId="{0759861A-A1B9-4E09-8542-7C03A6FB3021}" srcId="{8B4359E6-48D0-417C-A548-99E914630AA4}" destId="{6DE86384-CA9A-4A85-8568-B3E854F0DFDA}" srcOrd="10" destOrd="0" parTransId="{BB76A934-A48E-47FE-880B-2B1DF9690887}" sibTransId="{E138257D-1CB0-4E36-9BFA-63477C075C74}"/>
    <dgm:cxn modelId="{2768A590-8975-4CA4-A8C7-C881C78FEDD1}" srcId="{8B4359E6-48D0-417C-A548-99E914630AA4}" destId="{D86877B1-8281-4E27-9899-1EA73AEEBBFA}" srcOrd="8" destOrd="0" parTransId="{511E91E5-0D6F-47C9-86AD-9F6BE010E458}" sibTransId="{EBE65915-BF1F-4FA1-B67C-0B85F746D06B}"/>
    <dgm:cxn modelId="{0E0985BD-A83E-4271-912E-F71E04B01B56}" type="presOf" srcId="{56A8E555-846B-4CA9-B0FF-72A2B62D2CCC}" destId="{B5F63C4F-F79B-4055-A500-DD06378F3CE3}" srcOrd="0" destOrd="0" presId="urn:microsoft.com/office/officeart/2005/8/layout/process5"/>
    <dgm:cxn modelId="{3E23DA08-09A2-4389-A304-DFD650250091}" srcId="{8B4359E6-48D0-417C-A548-99E914630AA4}" destId="{1D9D3817-ED52-4F4F-A2D8-DE29E0AA09D5}" srcOrd="0" destOrd="0" parTransId="{6C8CCA3D-7CE7-4633-9D54-8F66E1B65933}" sibTransId="{013DC2E4-2D25-4531-8343-013043BAC9B5}"/>
    <dgm:cxn modelId="{B6CF42F1-D157-4B9A-9F71-7D6EAF182A8E}" type="presOf" srcId="{46813CE4-2052-45C5-9713-94F8943AA755}" destId="{FFEDC46E-382B-4D83-A5CF-7B398F779B97}" srcOrd="0" destOrd="0" presId="urn:microsoft.com/office/officeart/2005/8/layout/process5"/>
    <dgm:cxn modelId="{2BABABD1-A2E1-44D8-A9F3-5F97C41255B6}" type="presOf" srcId="{0777A7F6-7C0C-4DA1-B2E4-FAAFD9D8B77E}" destId="{8C15A5E6-0199-460A-9B8E-249526B7ABC5}" srcOrd="1" destOrd="0" presId="urn:microsoft.com/office/officeart/2005/8/layout/process5"/>
    <dgm:cxn modelId="{AB8BBBFD-6ED2-40DD-AB37-2B9033D6346E}" type="presOf" srcId="{61CE2C3A-206E-468A-9305-4B262517B178}" destId="{392BDCC5-6F44-4BA8-B7D8-6F8F7631C596}" srcOrd="1" destOrd="0" presId="urn:microsoft.com/office/officeart/2005/8/layout/process5"/>
    <dgm:cxn modelId="{D1AD7F12-0D30-46A4-90A5-AF611D9AFDC0}" type="presOf" srcId="{EBE65915-BF1F-4FA1-B67C-0B85F746D06B}" destId="{9AAC2322-8AD1-44FD-AB65-397932B3D97E}" srcOrd="0" destOrd="0" presId="urn:microsoft.com/office/officeart/2005/8/layout/process5"/>
    <dgm:cxn modelId="{BAAF367F-ADF3-4391-B6C4-D1EC76AEEEA9}" type="presOf" srcId="{21B8ABAE-E841-42AA-8745-BECA117A42DC}" destId="{DD8C5B3C-2AD9-4883-9237-93688A077691}" srcOrd="1" destOrd="0" presId="urn:microsoft.com/office/officeart/2005/8/layout/process5"/>
    <dgm:cxn modelId="{CF3C4DB3-AC80-4469-8231-3E8369C1A830}" type="presOf" srcId="{6C8605D6-E592-402B-8727-88DEEBF718B6}" destId="{6F69911E-BE8A-4926-9152-10C3C69C71C9}" srcOrd="0" destOrd="0" presId="urn:microsoft.com/office/officeart/2005/8/layout/process5"/>
    <dgm:cxn modelId="{7720CCF7-BD03-42E8-80FA-9FC09275A287}" srcId="{8B4359E6-48D0-417C-A548-99E914630AA4}" destId="{F6F6B177-F7D5-4694-8C57-9FA03C781810}" srcOrd="16" destOrd="0" parTransId="{975F889F-EE24-43B4-B9F4-34F652D4837A}" sibTransId="{4986B098-6ED0-46B7-AC5E-1403FE0D3EE4}"/>
    <dgm:cxn modelId="{830A33F9-AC61-4B88-B4EA-394D0B79A731}" type="presOf" srcId="{E138257D-1CB0-4E36-9BFA-63477C075C74}" destId="{83D54B0E-5E6B-4736-BCAC-C678493744B8}" srcOrd="1" destOrd="0" presId="urn:microsoft.com/office/officeart/2005/8/layout/process5"/>
    <dgm:cxn modelId="{58C006C9-D1E8-44C0-BCCC-23EAE12BF899}" type="presOf" srcId="{8B90197E-8F83-4357-904F-03401CA91C79}" destId="{65FD34EA-055A-4CB9-8F8A-42272830D33D}" srcOrd="0" destOrd="0" presId="urn:microsoft.com/office/officeart/2005/8/layout/process5"/>
    <dgm:cxn modelId="{B1C3DA10-A0F2-4078-ADD2-1071413E73E5}" type="presOf" srcId="{C97F30DE-C6F2-4F7C-9843-A25C4870E720}" destId="{95DDFDA7-3013-46D7-8139-AFB9645A5790}" srcOrd="1" destOrd="0" presId="urn:microsoft.com/office/officeart/2005/8/layout/process5"/>
    <dgm:cxn modelId="{85463A20-2A17-4942-88F8-267440E2D80C}" type="presOf" srcId="{D5B6DC0B-C433-4782-BCDB-8F90E1A5DC8C}" destId="{C52C30AF-5E0C-4B88-A571-2D9D8E74ABF0}" srcOrd="0" destOrd="0" presId="urn:microsoft.com/office/officeart/2005/8/layout/process5"/>
    <dgm:cxn modelId="{F94BC3EB-B279-4108-8F5F-95F46E548407}" type="presOf" srcId="{D7785909-1E28-4E0A-9946-65829759F8E1}" destId="{8466EEBE-3876-4EC1-A90E-927C528A8F5E}" srcOrd="0" destOrd="0" presId="urn:microsoft.com/office/officeart/2005/8/layout/process5"/>
    <dgm:cxn modelId="{C2E18A6B-070E-4196-983A-64A09E50FEC3}" srcId="{8B4359E6-48D0-417C-A548-99E914630AA4}" destId="{8DC27870-FB5E-4C04-B5F6-B3C873039C6D}" srcOrd="5" destOrd="0" parTransId="{932CBE35-8EC9-4F8F-9C3A-71E0E3B0B3BD}" sibTransId="{26770F2D-0B11-48E1-AAB7-54F4B97128DB}"/>
    <dgm:cxn modelId="{A9B0B2CE-3AB4-4887-A403-4A027AF3F6E6}" type="presOf" srcId="{8B4359E6-48D0-417C-A548-99E914630AA4}" destId="{53887F21-B139-4F4A-B3B7-44566A866B19}" srcOrd="0" destOrd="0" presId="urn:microsoft.com/office/officeart/2005/8/layout/process5"/>
    <dgm:cxn modelId="{A2E6799B-7391-44AD-B8D3-B40998FFE11B}" type="presOf" srcId="{8ABE55A3-B12F-4259-AB3D-555EAD66B589}" destId="{BBB18AB1-9898-43E6-BEDC-04A29198A9C9}" srcOrd="1" destOrd="0" presId="urn:microsoft.com/office/officeart/2005/8/layout/process5"/>
    <dgm:cxn modelId="{1EFB273A-906F-4C76-9F45-A6B92072AD7D}" type="presOf" srcId="{BD6C597F-907D-48C1-934D-BF9F39D1A9DC}" destId="{BB7ADFC0-3CC4-4CE6-A940-1D3B189E87C5}" srcOrd="1" destOrd="0" presId="urn:microsoft.com/office/officeart/2005/8/layout/process5"/>
    <dgm:cxn modelId="{B11535BE-8DD4-4467-A010-F33479E2C3CE}" type="presOf" srcId="{56A8E555-846B-4CA9-B0FF-72A2B62D2CCC}" destId="{CB8A6A67-E2E1-4DA3-BF84-4A47A2BDB302}" srcOrd="1" destOrd="0" presId="urn:microsoft.com/office/officeart/2005/8/layout/process5"/>
    <dgm:cxn modelId="{C0A26190-E5AE-4200-9351-B420D04D4E85}" type="presOf" srcId="{8DC27870-FB5E-4C04-B5F6-B3C873039C6D}" destId="{738AF1F2-BDA8-47E3-8250-912B9E62FC46}" srcOrd="0" destOrd="0" presId="urn:microsoft.com/office/officeart/2005/8/layout/process5"/>
    <dgm:cxn modelId="{FCF0D451-D423-47DB-937E-F00833BD3A04}" type="presOf" srcId="{1F2CA6BF-96B3-4EFE-9FA2-DA003B42A3E2}" destId="{72D25588-24EA-4068-905B-ECEDB7F87155}" srcOrd="1" destOrd="0" presId="urn:microsoft.com/office/officeart/2005/8/layout/process5"/>
    <dgm:cxn modelId="{90BD3F03-99E6-4609-A548-1DD0D7940C34}" type="presOf" srcId="{4986B098-6ED0-46B7-AC5E-1403FE0D3EE4}" destId="{D9E7DEEA-B93E-49AC-B9BC-701C45D8EE72}" srcOrd="0" destOrd="0" presId="urn:microsoft.com/office/officeart/2005/8/layout/process5"/>
    <dgm:cxn modelId="{54AA70FA-0494-4436-8ED3-49CA01712A72}" type="presOf" srcId="{6D89C145-335F-4B21-9E77-D65A0EBB488E}" destId="{B9E95BA6-B4B1-4C63-9EC5-FA69339210F4}" srcOrd="0" destOrd="0" presId="urn:microsoft.com/office/officeart/2005/8/layout/process5"/>
    <dgm:cxn modelId="{6FAD3801-7DC1-4E2F-8E5C-10A981689B54}" type="presOf" srcId="{D0628031-31E4-4B6D-B3EF-3B6587EB2B80}" destId="{EDAF40AE-715C-4948-853D-66D353A97603}" srcOrd="0" destOrd="0" presId="urn:microsoft.com/office/officeart/2005/8/layout/process5"/>
    <dgm:cxn modelId="{58A8FC76-87E6-4EF1-87D6-384ABB7A3F5D}" type="presOf" srcId="{61CE2C3A-206E-468A-9305-4B262517B178}" destId="{B1AEC67F-B376-476A-9D5B-EFEC4D714A72}" srcOrd="0" destOrd="0" presId="urn:microsoft.com/office/officeart/2005/8/layout/process5"/>
    <dgm:cxn modelId="{39093CE5-5BF2-4352-9CCA-E2020A68FB26}" type="presOf" srcId="{6DE86384-CA9A-4A85-8568-B3E854F0DFDA}" destId="{10051AFF-DA44-471F-B7D5-F2430DFA4ED9}" srcOrd="0" destOrd="0" presId="urn:microsoft.com/office/officeart/2005/8/layout/process5"/>
    <dgm:cxn modelId="{A134ABAB-D243-4179-93AD-B92199333DFF}" type="presOf" srcId="{6C57670F-2778-48C3-AF09-3D32E47083E0}" destId="{19E22B37-F285-42B6-919C-39FB93A071AB}" srcOrd="0" destOrd="0" presId="urn:microsoft.com/office/officeart/2005/8/layout/process5"/>
    <dgm:cxn modelId="{9701DFF0-4829-4F1B-9B0E-85D9EC6E0F3D}" type="presOf" srcId="{1F2CA6BF-96B3-4EFE-9FA2-DA003B42A3E2}" destId="{05720C5F-EE52-413E-90C0-6EDB8F716596}" srcOrd="0" destOrd="0" presId="urn:microsoft.com/office/officeart/2005/8/layout/process5"/>
    <dgm:cxn modelId="{FCF1A10A-292D-4EDB-8A00-AF4982B8B946}" type="presOf" srcId="{1471A25F-0207-4319-B3B4-1012CDC6DB97}" destId="{86A69F29-A321-460F-ACB2-431B036378F3}" srcOrd="0" destOrd="0" presId="urn:microsoft.com/office/officeart/2005/8/layout/process5"/>
    <dgm:cxn modelId="{C703E854-1622-4F70-8A78-FE2ED08F0EB0}" srcId="{8B4359E6-48D0-417C-A548-99E914630AA4}" destId="{D5B6DC0B-C433-4782-BCDB-8F90E1A5DC8C}" srcOrd="9" destOrd="0" parTransId="{57959C01-0E97-4A66-BE39-28AF33AF8E14}" sibTransId="{6D89C145-335F-4B21-9E77-D65A0EBB488E}"/>
    <dgm:cxn modelId="{81F19384-F1B2-480D-83C6-67D2CBF70339}" type="presOf" srcId="{B45C902A-24A7-4B2C-91A3-838A1CC0EEB1}" destId="{C0E962FA-2D3A-487B-B61B-83FBF6370C57}" srcOrd="1" destOrd="0" presId="urn:microsoft.com/office/officeart/2005/8/layout/process5"/>
    <dgm:cxn modelId="{AB565A19-9127-42A0-8B67-87FC234B7084}" type="presOf" srcId="{8ABE55A3-B12F-4259-AB3D-555EAD66B589}" destId="{FE1FCA83-CE0C-478E-B5B5-A1FA2A94EBE4}" srcOrd="0" destOrd="0" presId="urn:microsoft.com/office/officeart/2005/8/layout/process5"/>
    <dgm:cxn modelId="{24A7AE42-53CC-42FE-AB37-696B1D319A44}" type="presOf" srcId="{E3A62EDA-DD80-4132-8839-A949EFF96977}" destId="{BA1DEFC3-F764-4766-A74D-FBDACBAF8D40}" srcOrd="0" destOrd="0" presId="urn:microsoft.com/office/officeart/2005/8/layout/process5"/>
    <dgm:cxn modelId="{02E78119-DC2B-485C-9276-0714DB47BDA2}" type="presOf" srcId="{4986B098-6ED0-46B7-AC5E-1403FE0D3EE4}" destId="{0904922C-2BB8-4E5D-A02C-EA246EA22466}" srcOrd="1" destOrd="0" presId="urn:microsoft.com/office/officeart/2005/8/layout/process5"/>
    <dgm:cxn modelId="{7D541F1F-D629-4814-8C0F-7D81650195D7}" srcId="{8B4359E6-48D0-417C-A548-99E914630AA4}" destId="{02265F1B-3EB9-4FDA-A643-A157CB8508E6}" srcOrd="19" destOrd="0" parTransId="{C0C31293-8A3B-46B7-ABC5-BD0B8FA9FA08}" sibTransId="{2B049274-027D-4237-BD17-E15D5ABAF079}"/>
    <dgm:cxn modelId="{5CD3C2A3-CFC7-4099-880E-81CA45E843D7}" srcId="{8B4359E6-48D0-417C-A548-99E914630AA4}" destId="{E3A62EDA-DD80-4132-8839-A949EFF96977}" srcOrd="3" destOrd="0" parTransId="{237AFEFA-216B-47B5-A434-988E7F0F565A}" sibTransId="{B45C902A-24A7-4B2C-91A3-838A1CC0EEB1}"/>
    <dgm:cxn modelId="{38419BB7-17E1-4B66-8D48-DFD22FCA8E24}" type="presOf" srcId="{26770F2D-0B11-48E1-AAB7-54F4B97128DB}" destId="{83B37CAF-2B86-4DF9-93D0-00AC36F18F82}" srcOrd="1" destOrd="0" presId="urn:microsoft.com/office/officeart/2005/8/layout/process5"/>
    <dgm:cxn modelId="{BE1B394C-FC15-49F0-AD65-0336546B335B}" type="presOf" srcId="{45E4E203-B496-4F9D-B9BC-19635EDC1847}" destId="{ED76E8BD-D5CE-460C-9917-2642958647B4}" srcOrd="1" destOrd="0" presId="urn:microsoft.com/office/officeart/2005/8/layout/process5"/>
    <dgm:cxn modelId="{64B4AB39-31ED-49B0-97B7-661EDE0FD2AD}" type="presOf" srcId="{0777A7F6-7C0C-4DA1-B2E4-FAAFD9D8B77E}" destId="{00427C29-D75A-4B30-8298-7CCAC7215AA7}" srcOrd="0" destOrd="0" presId="urn:microsoft.com/office/officeart/2005/8/layout/process5"/>
    <dgm:cxn modelId="{18C1C1F7-A2A5-4542-9897-E256D0EC5F19}" type="presOf" srcId="{B84D9E19-6B92-462C-9874-725BE05097F3}" destId="{B648CC2D-1AFE-4477-BD24-F3536DA176BA}" srcOrd="0" destOrd="0" presId="urn:microsoft.com/office/officeart/2005/8/layout/process5"/>
    <dgm:cxn modelId="{8B41F8AF-EDEE-45D3-B9A0-DF728226D439}" type="presOf" srcId="{D0628031-31E4-4B6D-B3EF-3B6587EB2B80}" destId="{7737BF12-2749-4855-A9C1-7699449E3674}" srcOrd="1" destOrd="0" presId="urn:microsoft.com/office/officeart/2005/8/layout/process5"/>
    <dgm:cxn modelId="{E8528428-763F-4674-96B2-DED605524B90}" type="presOf" srcId="{6C8605D6-E592-402B-8727-88DEEBF718B6}" destId="{B8D20C5C-B204-4BDA-A285-C7F80A0EEFE7}" srcOrd="1" destOrd="0" presId="urn:microsoft.com/office/officeart/2005/8/layout/process5"/>
    <dgm:cxn modelId="{C4D3D65B-DF4B-4CAC-AACA-AE29D185DDD8}" type="presOf" srcId="{0EE694E6-A39F-4298-8DBE-123240BE767F}" destId="{328FC308-BD0C-4500-B0F3-138C50EB14B2}" srcOrd="0" destOrd="0" presId="urn:microsoft.com/office/officeart/2005/8/layout/process5"/>
    <dgm:cxn modelId="{BF8BF9B3-C3EB-4495-B1EB-64425D919C3C}" type="presOf" srcId="{F09E5863-19D3-4EB4-B0BF-6CBEFD780394}" destId="{603FDAAE-AF91-4AC7-814F-74A41960E9F0}" srcOrd="0" destOrd="0" presId="urn:microsoft.com/office/officeart/2005/8/layout/process5"/>
    <dgm:cxn modelId="{DD649972-9D56-48A0-8937-7DC96CDC3182}" type="presOf" srcId="{6D89C145-335F-4B21-9E77-D65A0EBB488E}" destId="{E4872E5A-5661-44A5-BFBC-9F2A2893527B}" srcOrd="1" destOrd="0" presId="urn:microsoft.com/office/officeart/2005/8/layout/process5"/>
    <dgm:cxn modelId="{6756BB3E-00DD-434A-88BC-B3AA14201A9D}" srcId="{8B4359E6-48D0-417C-A548-99E914630AA4}" destId="{1471A25F-0207-4319-B3B4-1012CDC6DB97}" srcOrd="17" destOrd="0" parTransId="{C7191E87-5A56-4174-9127-E3C2B2D8D090}" sibTransId="{D0628031-31E4-4B6D-B3EF-3B6587EB2B80}"/>
    <dgm:cxn modelId="{F01B8522-05A1-468D-9E54-E0584D4DDB67}" srcId="{8B4359E6-48D0-417C-A548-99E914630AA4}" destId="{B84D9E19-6B92-462C-9874-725BE05097F3}" srcOrd="13" destOrd="0" parTransId="{7D8BCC4A-0C8E-4647-BE1E-0A6E0F5DC7A7}" sibTransId="{61CE2C3A-206E-468A-9305-4B262517B178}"/>
    <dgm:cxn modelId="{133A57B2-290C-466C-AE6F-305FFABF3682}" type="presOf" srcId="{C97F30DE-C6F2-4F7C-9843-A25C4870E720}" destId="{A34B84EC-7206-414E-8E78-3708FA84064E}" srcOrd="0" destOrd="0" presId="urn:microsoft.com/office/officeart/2005/8/layout/process5"/>
    <dgm:cxn modelId="{25F61132-F39A-45C5-AED1-A709CC0705BB}" srcId="{8B4359E6-48D0-417C-A548-99E914630AA4}" destId="{CD27FA9D-6821-4388-AA2F-F1714F0293F5}" srcOrd="11" destOrd="0" parTransId="{53BD530E-8E7A-431C-B094-E557D7AF1894}" sibTransId="{F09E5863-19D3-4EB4-B0BF-6CBEFD780394}"/>
    <dgm:cxn modelId="{742B74CA-27A8-48C7-A48E-BA7EE3EA64BE}" type="presOf" srcId="{D86877B1-8281-4E27-9899-1EA73AEEBBFA}" destId="{DABC54BC-2725-4AD5-8629-218D80D2F885}" srcOrd="0" destOrd="0" presId="urn:microsoft.com/office/officeart/2005/8/layout/process5"/>
    <dgm:cxn modelId="{52B3CD8D-32B2-4BAD-9962-392E6C0AA37D}" type="presOf" srcId="{570FA11F-8A3B-4973-90EA-2147DA2C3243}" destId="{D7B7DC95-0134-483A-B711-215E1FC4F516}" srcOrd="0" destOrd="0" presId="urn:microsoft.com/office/officeart/2005/8/layout/process5"/>
    <dgm:cxn modelId="{B2B08F58-559C-458C-8542-2ECB07406996}" type="presOf" srcId="{26770F2D-0B11-48E1-AAB7-54F4B97128DB}" destId="{D560ED7C-60F8-4563-B6FF-75C9B73B8C11}" srcOrd="0" destOrd="0" presId="urn:microsoft.com/office/officeart/2005/8/layout/process5"/>
    <dgm:cxn modelId="{B009A6F1-2098-470C-9208-B2F198138E17}" srcId="{8B4359E6-48D0-417C-A548-99E914630AA4}" destId="{6C57670F-2778-48C3-AF09-3D32E47083E0}" srcOrd="14" destOrd="0" parTransId="{09C4EEAF-E80C-4C55-B0A4-C2A3AC0AAEEE}" sibTransId="{6C8605D6-E592-402B-8727-88DEEBF718B6}"/>
    <dgm:cxn modelId="{61894815-C924-404C-B4CB-E6C07AD3ADC1}" type="presOf" srcId="{B45C902A-24A7-4B2C-91A3-838A1CC0EEB1}" destId="{A0B2DA47-955B-4B00-BDC1-D30CB6C7F4C5}" srcOrd="0" destOrd="0" presId="urn:microsoft.com/office/officeart/2005/8/layout/process5"/>
    <dgm:cxn modelId="{BDB2F1AE-3710-4B51-A749-5C048201079F}" type="presOf" srcId="{02265F1B-3EB9-4FDA-A643-A157CB8508E6}" destId="{2BC62A48-7A22-46D9-9CB7-20F4992298E5}" srcOrd="0" destOrd="0" presId="urn:microsoft.com/office/officeart/2005/8/layout/process5"/>
    <dgm:cxn modelId="{B8B1CB55-76E6-4B81-BCBC-E3986C612660}" srcId="{8B4359E6-48D0-417C-A548-99E914630AA4}" destId="{FE57BC3C-CF07-413E-BC2E-7A82779D4D97}" srcOrd="15" destOrd="0" parTransId="{320DBCCF-3026-40C7-87F9-D51666B8E6ED}" sibTransId="{56A8E555-846B-4CA9-B0FF-72A2B62D2CCC}"/>
    <dgm:cxn modelId="{3B0F6E24-42F4-464B-8340-B450A18E5B27}" type="presOf" srcId="{F6F6B177-F7D5-4694-8C57-9FA03C781810}" destId="{05320538-A431-45E6-B454-4306692D7B52}" srcOrd="0" destOrd="0" presId="urn:microsoft.com/office/officeart/2005/8/layout/process5"/>
    <dgm:cxn modelId="{B1279698-BD2D-4027-90E8-21C465CF9117}" type="presOf" srcId="{45E4E203-B496-4F9D-B9BC-19635EDC1847}" destId="{49FF0297-BDD2-48F7-8698-DE864AF4F3A4}" srcOrd="0" destOrd="0" presId="urn:microsoft.com/office/officeart/2005/8/layout/process5"/>
    <dgm:cxn modelId="{70BA052B-C2F6-4F75-BD5B-BCEA965D70FB}" type="presOf" srcId="{E138257D-1CB0-4E36-9BFA-63477C075C74}" destId="{B6352CFB-622E-42A0-B5DE-F43DB8893E6C}" srcOrd="0" destOrd="0" presId="urn:microsoft.com/office/officeart/2005/8/layout/process5"/>
    <dgm:cxn modelId="{4BCD83B3-46E1-4F01-8FCA-349D7022B794}" type="presParOf" srcId="{53887F21-B139-4F4A-B3B7-44566A866B19}" destId="{1BF07923-016F-4666-A6CB-04F6FDC55138}" srcOrd="0" destOrd="0" presId="urn:microsoft.com/office/officeart/2005/8/layout/process5"/>
    <dgm:cxn modelId="{8883D7BC-AE98-4FD5-AF6A-85235B94B117}" type="presParOf" srcId="{53887F21-B139-4F4A-B3B7-44566A866B19}" destId="{4E4BE2E7-61BC-4EC7-BEAB-099DED21CEBA}" srcOrd="1" destOrd="0" presId="urn:microsoft.com/office/officeart/2005/8/layout/process5"/>
    <dgm:cxn modelId="{BFF691D4-BD28-4EE5-920D-41862FD65B4A}" type="presParOf" srcId="{4E4BE2E7-61BC-4EC7-BEAB-099DED21CEBA}" destId="{8F499343-135C-4384-8E2F-D0FFAAD79191}" srcOrd="0" destOrd="0" presId="urn:microsoft.com/office/officeart/2005/8/layout/process5"/>
    <dgm:cxn modelId="{8C6803F3-DFF4-4367-868F-0812DC39D662}" type="presParOf" srcId="{53887F21-B139-4F4A-B3B7-44566A866B19}" destId="{328FC308-BD0C-4500-B0F3-138C50EB14B2}" srcOrd="2" destOrd="0" presId="urn:microsoft.com/office/officeart/2005/8/layout/process5"/>
    <dgm:cxn modelId="{B104D789-0828-4795-A458-70D48B091CC9}" type="presParOf" srcId="{53887F21-B139-4F4A-B3B7-44566A866B19}" destId="{7267DD44-F5D7-4E69-82EB-C8BAE2A44ABD}" srcOrd="3" destOrd="0" presId="urn:microsoft.com/office/officeart/2005/8/layout/process5"/>
    <dgm:cxn modelId="{6B2472C8-A024-4682-976D-6BDD320AD048}" type="presParOf" srcId="{7267DD44-F5D7-4E69-82EB-C8BAE2A44ABD}" destId="{DD8C5B3C-2AD9-4883-9237-93688A077691}" srcOrd="0" destOrd="0" presId="urn:microsoft.com/office/officeart/2005/8/layout/process5"/>
    <dgm:cxn modelId="{87A65826-D966-4354-B92B-7568C611F927}" type="presParOf" srcId="{53887F21-B139-4F4A-B3B7-44566A866B19}" destId="{8466EEBE-3876-4EC1-A90E-927C528A8F5E}" srcOrd="4" destOrd="0" presId="urn:microsoft.com/office/officeart/2005/8/layout/process5"/>
    <dgm:cxn modelId="{AB048F88-9587-49C7-9695-310ABC583D44}" type="presParOf" srcId="{53887F21-B139-4F4A-B3B7-44566A866B19}" destId="{00427C29-D75A-4B30-8298-7CCAC7215AA7}" srcOrd="5" destOrd="0" presId="urn:microsoft.com/office/officeart/2005/8/layout/process5"/>
    <dgm:cxn modelId="{8DF7B34A-35B1-4D97-AC8C-EE9995BC9149}" type="presParOf" srcId="{00427C29-D75A-4B30-8298-7CCAC7215AA7}" destId="{8C15A5E6-0199-460A-9B8E-249526B7ABC5}" srcOrd="0" destOrd="0" presId="urn:microsoft.com/office/officeart/2005/8/layout/process5"/>
    <dgm:cxn modelId="{0962843E-FE1E-4B71-8D2B-4A6068DC5BC2}" type="presParOf" srcId="{53887F21-B139-4F4A-B3B7-44566A866B19}" destId="{BA1DEFC3-F764-4766-A74D-FBDACBAF8D40}" srcOrd="6" destOrd="0" presId="urn:microsoft.com/office/officeart/2005/8/layout/process5"/>
    <dgm:cxn modelId="{8352F9FE-CBB5-4DAC-9DA8-BB36B6B6E7A4}" type="presParOf" srcId="{53887F21-B139-4F4A-B3B7-44566A866B19}" destId="{A0B2DA47-955B-4B00-BDC1-D30CB6C7F4C5}" srcOrd="7" destOrd="0" presId="urn:microsoft.com/office/officeart/2005/8/layout/process5"/>
    <dgm:cxn modelId="{47EE9052-869C-4DAF-B6A6-B558A627FEB8}" type="presParOf" srcId="{A0B2DA47-955B-4B00-BDC1-D30CB6C7F4C5}" destId="{C0E962FA-2D3A-487B-B61B-83FBF6370C57}" srcOrd="0" destOrd="0" presId="urn:microsoft.com/office/officeart/2005/8/layout/process5"/>
    <dgm:cxn modelId="{8584B40C-0680-4313-BC5C-49ED45F1D601}" type="presParOf" srcId="{53887F21-B139-4F4A-B3B7-44566A866B19}" destId="{CB131643-6877-4DFD-A3BB-F3703E3B0C5E}" srcOrd="8" destOrd="0" presId="urn:microsoft.com/office/officeart/2005/8/layout/process5"/>
    <dgm:cxn modelId="{0DA9FEBA-DF0B-4C4C-AAF5-CF9B5843A15C}" type="presParOf" srcId="{53887F21-B139-4F4A-B3B7-44566A866B19}" destId="{FE1FCA83-CE0C-478E-B5B5-A1FA2A94EBE4}" srcOrd="9" destOrd="0" presId="urn:microsoft.com/office/officeart/2005/8/layout/process5"/>
    <dgm:cxn modelId="{5556C8EC-0140-4A57-A827-A33F6F626816}" type="presParOf" srcId="{FE1FCA83-CE0C-478E-B5B5-A1FA2A94EBE4}" destId="{BBB18AB1-9898-43E6-BEDC-04A29198A9C9}" srcOrd="0" destOrd="0" presId="urn:microsoft.com/office/officeart/2005/8/layout/process5"/>
    <dgm:cxn modelId="{462239E8-2B6E-45B9-AFBD-0D385026AAD9}" type="presParOf" srcId="{53887F21-B139-4F4A-B3B7-44566A866B19}" destId="{738AF1F2-BDA8-47E3-8250-912B9E62FC46}" srcOrd="10" destOrd="0" presId="urn:microsoft.com/office/officeart/2005/8/layout/process5"/>
    <dgm:cxn modelId="{1265067D-0F3B-4729-A28A-46A13227880A}" type="presParOf" srcId="{53887F21-B139-4F4A-B3B7-44566A866B19}" destId="{D560ED7C-60F8-4563-B6FF-75C9B73B8C11}" srcOrd="11" destOrd="0" presId="urn:microsoft.com/office/officeart/2005/8/layout/process5"/>
    <dgm:cxn modelId="{D89CB648-3B93-466E-9677-06E29A482E5A}" type="presParOf" srcId="{D560ED7C-60F8-4563-B6FF-75C9B73B8C11}" destId="{83B37CAF-2B86-4DF9-93D0-00AC36F18F82}" srcOrd="0" destOrd="0" presId="urn:microsoft.com/office/officeart/2005/8/layout/process5"/>
    <dgm:cxn modelId="{8FC7593C-0795-4DA0-9CF2-0F7ADEB01AC5}" type="presParOf" srcId="{53887F21-B139-4F4A-B3B7-44566A866B19}" destId="{FFEDC46E-382B-4D83-A5CF-7B398F779B97}" srcOrd="12" destOrd="0" presId="urn:microsoft.com/office/officeart/2005/8/layout/process5"/>
    <dgm:cxn modelId="{349EDD95-04CD-4D04-AED8-0E8651FA97E4}" type="presParOf" srcId="{53887F21-B139-4F4A-B3B7-44566A866B19}" destId="{A34B84EC-7206-414E-8E78-3708FA84064E}" srcOrd="13" destOrd="0" presId="urn:microsoft.com/office/officeart/2005/8/layout/process5"/>
    <dgm:cxn modelId="{786C52C5-CEDB-451E-89FF-407F14BC8F6B}" type="presParOf" srcId="{A34B84EC-7206-414E-8E78-3708FA84064E}" destId="{95DDFDA7-3013-46D7-8139-AFB9645A5790}" srcOrd="0" destOrd="0" presId="urn:microsoft.com/office/officeart/2005/8/layout/process5"/>
    <dgm:cxn modelId="{A4EC3441-FAB4-4C77-8776-6DE27CB0419B}" type="presParOf" srcId="{53887F21-B139-4F4A-B3B7-44566A866B19}" destId="{65FD34EA-055A-4CB9-8F8A-42272830D33D}" srcOrd="14" destOrd="0" presId="urn:microsoft.com/office/officeart/2005/8/layout/process5"/>
    <dgm:cxn modelId="{4479F003-BD77-4ECD-BDBF-1680B5961E7C}" type="presParOf" srcId="{53887F21-B139-4F4A-B3B7-44566A866B19}" destId="{91619AE4-587E-4DCE-9825-D78879A1411B}" srcOrd="15" destOrd="0" presId="urn:microsoft.com/office/officeart/2005/8/layout/process5"/>
    <dgm:cxn modelId="{D2380529-69BA-4856-91C5-C48C2DB5FE6D}" type="presParOf" srcId="{91619AE4-587E-4DCE-9825-D78879A1411B}" destId="{BB7ADFC0-3CC4-4CE6-A940-1D3B189E87C5}" srcOrd="0" destOrd="0" presId="urn:microsoft.com/office/officeart/2005/8/layout/process5"/>
    <dgm:cxn modelId="{91B8C97A-6EC7-4955-BC9F-6BDDC124BA88}" type="presParOf" srcId="{53887F21-B139-4F4A-B3B7-44566A866B19}" destId="{DABC54BC-2725-4AD5-8629-218D80D2F885}" srcOrd="16" destOrd="0" presId="urn:microsoft.com/office/officeart/2005/8/layout/process5"/>
    <dgm:cxn modelId="{56FBF918-7D73-43A4-935F-DF23D12E50E1}" type="presParOf" srcId="{53887F21-B139-4F4A-B3B7-44566A866B19}" destId="{9AAC2322-8AD1-44FD-AB65-397932B3D97E}" srcOrd="17" destOrd="0" presId="urn:microsoft.com/office/officeart/2005/8/layout/process5"/>
    <dgm:cxn modelId="{20EB0846-E9D2-4C7B-BC0B-5C0ED48CD505}" type="presParOf" srcId="{9AAC2322-8AD1-44FD-AB65-397932B3D97E}" destId="{9C8F0053-4651-4419-8401-F11EEEF54556}" srcOrd="0" destOrd="0" presId="urn:microsoft.com/office/officeart/2005/8/layout/process5"/>
    <dgm:cxn modelId="{6BF7E05B-8E2C-4AB4-8621-B343DA8A3A18}" type="presParOf" srcId="{53887F21-B139-4F4A-B3B7-44566A866B19}" destId="{C52C30AF-5E0C-4B88-A571-2D9D8E74ABF0}" srcOrd="18" destOrd="0" presId="urn:microsoft.com/office/officeart/2005/8/layout/process5"/>
    <dgm:cxn modelId="{35096A6E-242A-4CE4-9111-D2F9C8C08210}" type="presParOf" srcId="{53887F21-B139-4F4A-B3B7-44566A866B19}" destId="{B9E95BA6-B4B1-4C63-9EC5-FA69339210F4}" srcOrd="19" destOrd="0" presId="urn:microsoft.com/office/officeart/2005/8/layout/process5"/>
    <dgm:cxn modelId="{2BAB4DB7-B378-4BEC-94D7-E78E57E85ABF}" type="presParOf" srcId="{B9E95BA6-B4B1-4C63-9EC5-FA69339210F4}" destId="{E4872E5A-5661-44A5-BFBC-9F2A2893527B}" srcOrd="0" destOrd="0" presId="urn:microsoft.com/office/officeart/2005/8/layout/process5"/>
    <dgm:cxn modelId="{C525EA64-19C2-47E1-8E57-9B4356AA4C2E}" type="presParOf" srcId="{53887F21-B139-4F4A-B3B7-44566A866B19}" destId="{10051AFF-DA44-471F-B7D5-F2430DFA4ED9}" srcOrd="20" destOrd="0" presId="urn:microsoft.com/office/officeart/2005/8/layout/process5"/>
    <dgm:cxn modelId="{3442DD62-D86C-4E78-9EFE-182B1CD52EFA}" type="presParOf" srcId="{53887F21-B139-4F4A-B3B7-44566A866B19}" destId="{B6352CFB-622E-42A0-B5DE-F43DB8893E6C}" srcOrd="21" destOrd="0" presId="urn:microsoft.com/office/officeart/2005/8/layout/process5"/>
    <dgm:cxn modelId="{E6DFBE21-7667-4208-BE69-D4A011449DA3}" type="presParOf" srcId="{B6352CFB-622E-42A0-B5DE-F43DB8893E6C}" destId="{83D54B0E-5E6B-4736-BCAC-C678493744B8}" srcOrd="0" destOrd="0" presId="urn:microsoft.com/office/officeart/2005/8/layout/process5"/>
    <dgm:cxn modelId="{A3EA659D-5741-4021-B710-2B025D057D57}" type="presParOf" srcId="{53887F21-B139-4F4A-B3B7-44566A866B19}" destId="{986292CE-C7A9-4D92-BE91-9D200608E0AE}" srcOrd="22" destOrd="0" presId="urn:microsoft.com/office/officeart/2005/8/layout/process5"/>
    <dgm:cxn modelId="{CE995A8C-98A6-4B9E-BC5A-FD147ED73AD5}" type="presParOf" srcId="{53887F21-B139-4F4A-B3B7-44566A866B19}" destId="{603FDAAE-AF91-4AC7-814F-74A41960E9F0}" srcOrd="23" destOrd="0" presId="urn:microsoft.com/office/officeart/2005/8/layout/process5"/>
    <dgm:cxn modelId="{F2CCA1FB-E976-4640-83EE-CC4F4092022A}" type="presParOf" srcId="{603FDAAE-AF91-4AC7-814F-74A41960E9F0}" destId="{051F9A96-FE50-41A4-B2EE-8BBAF6F2CB19}" srcOrd="0" destOrd="0" presId="urn:microsoft.com/office/officeart/2005/8/layout/process5"/>
    <dgm:cxn modelId="{5D10BAD8-9ECF-4095-B7E2-093202ABA7B5}" type="presParOf" srcId="{53887F21-B139-4F4A-B3B7-44566A866B19}" destId="{A3222838-6A96-41BA-8412-84EC831830BB}" srcOrd="24" destOrd="0" presId="urn:microsoft.com/office/officeart/2005/8/layout/process5"/>
    <dgm:cxn modelId="{6B70DA2E-F6E7-4154-9C1C-8841D69F24ED}" type="presParOf" srcId="{53887F21-B139-4F4A-B3B7-44566A866B19}" destId="{05720C5F-EE52-413E-90C0-6EDB8F716596}" srcOrd="25" destOrd="0" presId="urn:microsoft.com/office/officeart/2005/8/layout/process5"/>
    <dgm:cxn modelId="{3C596404-1DD0-4EC0-B551-2A024C2A1666}" type="presParOf" srcId="{05720C5F-EE52-413E-90C0-6EDB8F716596}" destId="{72D25588-24EA-4068-905B-ECEDB7F87155}" srcOrd="0" destOrd="0" presId="urn:microsoft.com/office/officeart/2005/8/layout/process5"/>
    <dgm:cxn modelId="{748BADFD-0612-4D66-BDFE-77E52726AD99}" type="presParOf" srcId="{53887F21-B139-4F4A-B3B7-44566A866B19}" destId="{B648CC2D-1AFE-4477-BD24-F3536DA176BA}" srcOrd="26" destOrd="0" presId="urn:microsoft.com/office/officeart/2005/8/layout/process5"/>
    <dgm:cxn modelId="{98901165-E406-4821-861D-CCA21D274A3D}" type="presParOf" srcId="{53887F21-B139-4F4A-B3B7-44566A866B19}" destId="{B1AEC67F-B376-476A-9D5B-EFEC4D714A72}" srcOrd="27" destOrd="0" presId="urn:microsoft.com/office/officeart/2005/8/layout/process5"/>
    <dgm:cxn modelId="{1FCB7B19-F7C9-4042-B60D-AE0BAD4FCF5A}" type="presParOf" srcId="{B1AEC67F-B376-476A-9D5B-EFEC4D714A72}" destId="{392BDCC5-6F44-4BA8-B7D8-6F8F7631C596}" srcOrd="0" destOrd="0" presId="urn:microsoft.com/office/officeart/2005/8/layout/process5"/>
    <dgm:cxn modelId="{31723A9C-4742-486A-932F-204F95A9EC40}" type="presParOf" srcId="{53887F21-B139-4F4A-B3B7-44566A866B19}" destId="{19E22B37-F285-42B6-919C-39FB93A071AB}" srcOrd="28" destOrd="0" presId="urn:microsoft.com/office/officeart/2005/8/layout/process5"/>
    <dgm:cxn modelId="{E2698E2E-B9E7-4283-8290-72886F37DD6C}" type="presParOf" srcId="{53887F21-B139-4F4A-B3B7-44566A866B19}" destId="{6F69911E-BE8A-4926-9152-10C3C69C71C9}" srcOrd="29" destOrd="0" presId="urn:microsoft.com/office/officeart/2005/8/layout/process5"/>
    <dgm:cxn modelId="{9497A099-A8A3-4948-B7F0-8A3AEB6786ED}" type="presParOf" srcId="{6F69911E-BE8A-4926-9152-10C3C69C71C9}" destId="{B8D20C5C-B204-4BDA-A285-C7F80A0EEFE7}" srcOrd="0" destOrd="0" presId="urn:microsoft.com/office/officeart/2005/8/layout/process5"/>
    <dgm:cxn modelId="{FEA1EAF4-1CEE-44A6-BE49-31B4BF049A2A}" type="presParOf" srcId="{53887F21-B139-4F4A-B3B7-44566A866B19}" destId="{322846C5-8F72-47D9-A6E4-8C0D0F3516A8}" srcOrd="30" destOrd="0" presId="urn:microsoft.com/office/officeart/2005/8/layout/process5"/>
    <dgm:cxn modelId="{C1FF80C6-FB48-4D88-B67A-A87EE07E38B9}" type="presParOf" srcId="{53887F21-B139-4F4A-B3B7-44566A866B19}" destId="{B5F63C4F-F79B-4055-A500-DD06378F3CE3}" srcOrd="31" destOrd="0" presId="urn:microsoft.com/office/officeart/2005/8/layout/process5"/>
    <dgm:cxn modelId="{62A53CF4-649D-4F64-9CD4-18C0B258DC98}" type="presParOf" srcId="{B5F63C4F-F79B-4055-A500-DD06378F3CE3}" destId="{CB8A6A67-E2E1-4DA3-BF84-4A47A2BDB302}" srcOrd="0" destOrd="0" presId="urn:microsoft.com/office/officeart/2005/8/layout/process5"/>
    <dgm:cxn modelId="{BADE0F8A-25B5-4551-BB22-D4B609E437AA}" type="presParOf" srcId="{53887F21-B139-4F4A-B3B7-44566A866B19}" destId="{05320538-A431-45E6-B454-4306692D7B52}" srcOrd="32" destOrd="0" presId="urn:microsoft.com/office/officeart/2005/8/layout/process5"/>
    <dgm:cxn modelId="{2ABDA725-B8BF-4CF3-852C-9E677412EF47}" type="presParOf" srcId="{53887F21-B139-4F4A-B3B7-44566A866B19}" destId="{D9E7DEEA-B93E-49AC-B9BC-701C45D8EE72}" srcOrd="33" destOrd="0" presId="urn:microsoft.com/office/officeart/2005/8/layout/process5"/>
    <dgm:cxn modelId="{293467AA-4683-4AE7-918E-B93BE7158EA2}" type="presParOf" srcId="{D9E7DEEA-B93E-49AC-B9BC-701C45D8EE72}" destId="{0904922C-2BB8-4E5D-A02C-EA246EA22466}" srcOrd="0" destOrd="0" presId="urn:microsoft.com/office/officeart/2005/8/layout/process5"/>
    <dgm:cxn modelId="{B30C752D-FAC0-424D-9BB5-39875748F1B6}" type="presParOf" srcId="{53887F21-B139-4F4A-B3B7-44566A866B19}" destId="{86A69F29-A321-460F-ACB2-431B036378F3}" srcOrd="34" destOrd="0" presId="urn:microsoft.com/office/officeart/2005/8/layout/process5"/>
    <dgm:cxn modelId="{40A456EC-4CFE-4B0D-B68E-2E85441554A2}" type="presParOf" srcId="{53887F21-B139-4F4A-B3B7-44566A866B19}" destId="{EDAF40AE-715C-4948-853D-66D353A97603}" srcOrd="35" destOrd="0" presId="urn:microsoft.com/office/officeart/2005/8/layout/process5"/>
    <dgm:cxn modelId="{42D49A5F-4277-4F3F-B000-212CF1389688}" type="presParOf" srcId="{EDAF40AE-715C-4948-853D-66D353A97603}" destId="{7737BF12-2749-4855-A9C1-7699449E3674}" srcOrd="0" destOrd="0" presId="urn:microsoft.com/office/officeart/2005/8/layout/process5"/>
    <dgm:cxn modelId="{AB263502-7832-4D8B-AC4E-3D244616A586}" type="presParOf" srcId="{53887F21-B139-4F4A-B3B7-44566A866B19}" destId="{D7B7DC95-0134-483A-B711-215E1FC4F516}" srcOrd="36" destOrd="0" presId="urn:microsoft.com/office/officeart/2005/8/layout/process5"/>
    <dgm:cxn modelId="{172F53FE-56F8-46AD-9D48-7A31C55A2EB1}" type="presParOf" srcId="{53887F21-B139-4F4A-B3B7-44566A866B19}" destId="{49FF0297-BDD2-48F7-8698-DE864AF4F3A4}" srcOrd="37" destOrd="0" presId="urn:microsoft.com/office/officeart/2005/8/layout/process5"/>
    <dgm:cxn modelId="{8ADB8470-7A62-4063-BE21-943D7AEAAE77}" type="presParOf" srcId="{49FF0297-BDD2-48F7-8698-DE864AF4F3A4}" destId="{ED76E8BD-D5CE-460C-9917-2642958647B4}" srcOrd="0" destOrd="0" presId="urn:microsoft.com/office/officeart/2005/8/layout/process5"/>
    <dgm:cxn modelId="{7EB0309F-4F7E-4EA6-BAA8-E416A64E9FCE}" type="presParOf" srcId="{53887F21-B139-4F4A-B3B7-44566A866B19}" destId="{2BC62A48-7A22-46D9-9CB7-20F4992298E5}" srcOrd="38"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F07923-016F-4666-A6CB-04F6FDC55138}">
      <dsp:nvSpPr>
        <dsp:cNvPr id="0" name=""/>
        <dsp:cNvSpPr/>
      </dsp:nvSpPr>
      <dsp:spPr>
        <a:xfrm>
          <a:off x="2504"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Use patient name and DOB to create an appointment under the CHW resource schedule</a:t>
          </a:r>
        </a:p>
      </dsp:txBody>
      <dsp:txXfrm>
        <a:off x="21745" y="288039"/>
        <a:ext cx="1056427" cy="618463"/>
      </dsp:txXfrm>
    </dsp:sp>
    <dsp:sp modelId="{4E4BE2E7-61BC-4EC7-BEAB-099DED21CEBA}">
      <dsp:nvSpPr>
        <dsp:cNvPr id="0" name=""/>
        <dsp:cNvSpPr/>
      </dsp:nvSpPr>
      <dsp:spPr>
        <a:xfrm>
          <a:off x="1193766"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515809"/>
        <a:ext cx="162484" cy="162923"/>
      </dsp:txXfrm>
    </dsp:sp>
    <dsp:sp modelId="{328FC308-BD0C-4500-B0F3-138C50EB14B2}">
      <dsp:nvSpPr>
        <dsp:cNvPr id="0" name=""/>
        <dsp:cNvSpPr/>
      </dsp:nvSpPr>
      <dsp:spPr>
        <a:xfrm>
          <a:off x="1535378"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visit type, select SW 30</a:t>
          </a:r>
        </a:p>
      </dsp:txBody>
      <dsp:txXfrm>
        <a:off x="1554619" y="288039"/>
        <a:ext cx="1056427" cy="618463"/>
      </dsp:txXfrm>
    </dsp:sp>
    <dsp:sp modelId="{7267DD44-F5D7-4E69-82EB-C8BAE2A44ABD}">
      <dsp:nvSpPr>
        <dsp:cNvPr id="0" name=""/>
        <dsp:cNvSpPr/>
      </dsp:nvSpPr>
      <dsp:spPr>
        <a:xfrm>
          <a:off x="2726640"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515809"/>
        <a:ext cx="162484" cy="162923"/>
      </dsp:txXfrm>
    </dsp:sp>
    <dsp:sp modelId="{8466EEBE-3876-4EC1-A90E-927C528A8F5E}">
      <dsp:nvSpPr>
        <dsp:cNvPr id="0" name=""/>
        <dsp:cNvSpPr/>
      </dsp:nvSpPr>
      <dsp:spPr>
        <a:xfrm>
          <a:off x="3068251"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visit status, select CHK (Check Out)</a:t>
          </a:r>
        </a:p>
      </dsp:txBody>
      <dsp:txXfrm>
        <a:off x="3087492" y="288039"/>
        <a:ext cx="1056427" cy="618463"/>
      </dsp:txXfrm>
    </dsp:sp>
    <dsp:sp modelId="{00427C29-D75A-4B30-8298-7CCAC7215AA7}">
      <dsp:nvSpPr>
        <dsp:cNvPr id="0" name=""/>
        <dsp:cNvSpPr/>
      </dsp:nvSpPr>
      <dsp:spPr>
        <a:xfrm>
          <a:off x="4259513" y="46150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515809"/>
        <a:ext cx="162484" cy="162923"/>
      </dsp:txXfrm>
    </dsp:sp>
    <dsp:sp modelId="{BA1DEFC3-F764-4766-A74D-FBDACBAF8D40}">
      <dsp:nvSpPr>
        <dsp:cNvPr id="0" name=""/>
        <dsp:cNvSpPr/>
      </dsp:nvSpPr>
      <dsp:spPr>
        <a:xfrm>
          <a:off x="4601125" y="26879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Under reason, type "PRAPARE"</a:t>
          </a:r>
        </a:p>
      </dsp:txBody>
      <dsp:txXfrm>
        <a:off x="4620366" y="288039"/>
        <a:ext cx="1056427" cy="618463"/>
      </dsp:txXfrm>
    </dsp:sp>
    <dsp:sp modelId="{A0B2DA47-955B-4B00-BDC1-D30CB6C7F4C5}">
      <dsp:nvSpPr>
        <dsp:cNvPr id="0" name=""/>
        <dsp:cNvSpPr/>
      </dsp:nvSpPr>
      <dsp:spPr>
        <a:xfrm rot="5400000">
          <a:off x="5032520" y="100238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5067119" y="1022096"/>
        <a:ext cx="162923" cy="162484"/>
      </dsp:txXfrm>
    </dsp:sp>
    <dsp:sp modelId="{CB131643-6877-4DFD-A3BB-F3703E3B0C5E}">
      <dsp:nvSpPr>
        <dsp:cNvPr id="0" name=""/>
        <dsp:cNvSpPr/>
      </dsp:nvSpPr>
      <dsp:spPr>
        <a:xfrm>
          <a:off x="4601125"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Ensure the non billable box is checked</a:t>
          </a:r>
        </a:p>
      </dsp:txBody>
      <dsp:txXfrm>
        <a:off x="4620366" y="1382949"/>
        <a:ext cx="1056427" cy="618463"/>
      </dsp:txXfrm>
    </dsp:sp>
    <dsp:sp modelId="{FE1FCA83-CE0C-478E-B5B5-A1FA2A94EBE4}">
      <dsp:nvSpPr>
        <dsp:cNvPr id="0" name=""/>
        <dsp:cNvSpPr/>
      </dsp:nvSpPr>
      <dsp:spPr>
        <a:xfrm rot="10800000">
          <a:off x="4272652"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4342288" y="1610719"/>
        <a:ext cx="162484" cy="162923"/>
      </dsp:txXfrm>
    </dsp:sp>
    <dsp:sp modelId="{738AF1F2-BDA8-47E3-8250-912B9E62FC46}">
      <dsp:nvSpPr>
        <dsp:cNvPr id="0" name=""/>
        <dsp:cNvSpPr/>
      </dsp:nvSpPr>
      <dsp:spPr>
        <a:xfrm>
          <a:off x="3068251"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After saving the appointment, renter the appointment window and select "Hub"</a:t>
          </a:r>
        </a:p>
      </dsp:txBody>
      <dsp:txXfrm>
        <a:off x="3087492" y="1382949"/>
        <a:ext cx="1056427" cy="618463"/>
      </dsp:txXfrm>
    </dsp:sp>
    <dsp:sp modelId="{D560ED7C-60F8-4563-B6FF-75C9B73B8C11}">
      <dsp:nvSpPr>
        <dsp:cNvPr id="0" name=""/>
        <dsp:cNvSpPr/>
      </dsp:nvSpPr>
      <dsp:spPr>
        <a:xfrm rot="10800000">
          <a:off x="2739779"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2809415" y="1610719"/>
        <a:ext cx="162484" cy="162923"/>
      </dsp:txXfrm>
    </dsp:sp>
    <dsp:sp modelId="{FFEDC46E-382B-4D83-A5CF-7B398F779B97}">
      <dsp:nvSpPr>
        <dsp:cNvPr id="0" name=""/>
        <dsp:cNvSpPr/>
      </dsp:nvSpPr>
      <dsp:spPr>
        <a:xfrm>
          <a:off x="1535378"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Open "Encounters" - look for the last time the patient was seen at PHC, which services they utilized, etc</a:t>
          </a:r>
        </a:p>
      </dsp:txBody>
      <dsp:txXfrm>
        <a:off x="1554619" y="1382949"/>
        <a:ext cx="1056427" cy="618463"/>
      </dsp:txXfrm>
    </dsp:sp>
    <dsp:sp modelId="{A34B84EC-7206-414E-8E78-3708FA84064E}">
      <dsp:nvSpPr>
        <dsp:cNvPr id="0" name=""/>
        <dsp:cNvSpPr/>
      </dsp:nvSpPr>
      <dsp:spPr>
        <a:xfrm rot="10800000">
          <a:off x="1206905" y="155641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1276541" y="1610719"/>
        <a:ext cx="162484" cy="162923"/>
      </dsp:txXfrm>
    </dsp:sp>
    <dsp:sp modelId="{65FD34EA-055A-4CB9-8F8A-42272830D33D}">
      <dsp:nvSpPr>
        <dsp:cNvPr id="0" name=""/>
        <dsp:cNvSpPr/>
      </dsp:nvSpPr>
      <dsp:spPr>
        <a:xfrm>
          <a:off x="2504" y="136370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Go back to patient hub</a:t>
          </a:r>
        </a:p>
      </dsp:txBody>
      <dsp:txXfrm>
        <a:off x="21745" y="1382949"/>
        <a:ext cx="1056427" cy="618463"/>
      </dsp:txXfrm>
    </dsp:sp>
    <dsp:sp modelId="{91619AE4-587E-4DCE-9825-D78879A1411B}">
      <dsp:nvSpPr>
        <dsp:cNvPr id="0" name=""/>
        <dsp:cNvSpPr/>
      </dsp:nvSpPr>
      <dsp:spPr>
        <a:xfrm rot="5400000">
          <a:off x="433898" y="209729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468497" y="2117006"/>
        <a:ext cx="162923" cy="162484"/>
      </dsp:txXfrm>
    </dsp:sp>
    <dsp:sp modelId="{DABC54BC-2725-4AD5-8629-218D80D2F885}">
      <dsp:nvSpPr>
        <dsp:cNvPr id="0" name=""/>
        <dsp:cNvSpPr/>
      </dsp:nvSpPr>
      <dsp:spPr>
        <a:xfrm>
          <a:off x="2504"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Open "Progress Notes" </a:t>
          </a:r>
        </a:p>
      </dsp:txBody>
      <dsp:txXfrm>
        <a:off x="21745" y="2477859"/>
        <a:ext cx="1056427" cy="618463"/>
      </dsp:txXfrm>
    </dsp:sp>
    <dsp:sp modelId="{9AAC2322-8AD1-44FD-AB65-397932B3D97E}">
      <dsp:nvSpPr>
        <dsp:cNvPr id="0" name=""/>
        <dsp:cNvSpPr/>
      </dsp:nvSpPr>
      <dsp:spPr>
        <a:xfrm>
          <a:off x="1193766"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2705629"/>
        <a:ext cx="162484" cy="162923"/>
      </dsp:txXfrm>
    </dsp:sp>
    <dsp:sp modelId="{C52C30AF-5E0C-4B88-A571-2D9D8E74ABF0}">
      <dsp:nvSpPr>
        <dsp:cNvPr id="0" name=""/>
        <dsp:cNvSpPr/>
      </dsp:nvSpPr>
      <dsp:spPr>
        <a:xfrm>
          <a:off x="1535378"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Using the "ENC" drop down box in the upper right hand corner, select your appointment</a:t>
          </a:r>
        </a:p>
      </dsp:txBody>
      <dsp:txXfrm>
        <a:off x="1554619" y="2477859"/>
        <a:ext cx="1056427" cy="618463"/>
      </dsp:txXfrm>
    </dsp:sp>
    <dsp:sp modelId="{B9E95BA6-B4B1-4C63-9EC5-FA69339210F4}">
      <dsp:nvSpPr>
        <dsp:cNvPr id="0" name=""/>
        <dsp:cNvSpPr/>
      </dsp:nvSpPr>
      <dsp:spPr>
        <a:xfrm>
          <a:off x="2726640"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2705629"/>
        <a:ext cx="162484" cy="162923"/>
      </dsp:txXfrm>
    </dsp:sp>
    <dsp:sp modelId="{10051AFF-DA44-471F-B7D5-F2430DFA4ED9}">
      <dsp:nvSpPr>
        <dsp:cNvPr id="0" name=""/>
        <dsp:cNvSpPr/>
      </dsp:nvSpPr>
      <dsp:spPr>
        <a:xfrm>
          <a:off x="3068251"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When you are in the progress note, use the "SF" drop down box in the upper left hand corner </a:t>
          </a:r>
        </a:p>
      </dsp:txBody>
      <dsp:txXfrm>
        <a:off x="3087492" y="2477859"/>
        <a:ext cx="1056427" cy="618463"/>
      </dsp:txXfrm>
    </dsp:sp>
    <dsp:sp modelId="{B6352CFB-622E-42A0-B5DE-F43DB8893E6C}">
      <dsp:nvSpPr>
        <dsp:cNvPr id="0" name=""/>
        <dsp:cNvSpPr/>
      </dsp:nvSpPr>
      <dsp:spPr>
        <a:xfrm>
          <a:off x="4259513" y="265132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2705629"/>
        <a:ext cx="162484" cy="162923"/>
      </dsp:txXfrm>
    </dsp:sp>
    <dsp:sp modelId="{986292CE-C7A9-4D92-BE91-9D200608E0AE}">
      <dsp:nvSpPr>
        <dsp:cNvPr id="0" name=""/>
        <dsp:cNvSpPr/>
      </dsp:nvSpPr>
      <dsp:spPr>
        <a:xfrm>
          <a:off x="4601125" y="245861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Scroll down and select "PRAPARE Smart Form"</a:t>
          </a:r>
        </a:p>
      </dsp:txBody>
      <dsp:txXfrm>
        <a:off x="4620366" y="2477859"/>
        <a:ext cx="1056427" cy="618463"/>
      </dsp:txXfrm>
    </dsp:sp>
    <dsp:sp modelId="{603FDAAE-AF91-4AC7-814F-74A41960E9F0}">
      <dsp:nvSpPr>
        <dsp:cNvPr id="0" name=""/>
        <dsp:cNvSpPr/>
      </dsp:nvSpPr>
      <dsp:spPr>
        <a:xfrm rot="5400000">
          <a:off x="5032520" y="319220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5067119" y="3211916"/>
        <a:ext cx="162923" cy="162484"/>
      </dsp:txXfrm>
    </dsp:sp>
    <dsp:sp modelId="{A3222838-6A96-41BA-8412-84EC831830BB}">
      <dsp:nvSpPr>
        <dsp:cNvPr id="0" name=""/>
        <dsp:cNvSpPr/>
      </dsp:nvSpPr>
      <dsp:spPr>
        <a:xfrm>
          <a:off x="4601125"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Complete PRAPARE questions with the patient and press "save"</a:t>
          </a:r>
        </a:p>
      </dsp:txBody>
      <dsp:txXfrm>
        <a:off x="4620366" y="3572769"/>
        <a:ext cx="1056427" cy="618463"/>
      </dsp:txXfrm>
    </dsp:sp>
    <dsp:sp modelId="{05720C5F-EE52-413E-90C0-6EDB8F716596}">
      <dsp:nvSpPr>
        <dsp:cNvPr id="0" name=""/>
        <dsp:cNvSpPr/>
      </dsp:nvSpPr>
      <dsp:spPr>
        <a:xfrm rot="10800000">
          <a:off x="4272652"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4342288" y="3800539"/>
        <a:ext cx="162484" cy="162923"/>
      </dsp:txXfrm>
    </dsp:sp>
    <dsp:sp modelId="{B648CC2D-1AFE-4477-BD24-F3536DA176BA}">
      <dsp:nvSpPr>
        <dsp:cNvPr id="0" name=""/>
        <dsp:cNvSpPr/>
      </dsp:nvSpPr>
      <dsp:spPr>
        <a:xfrm>
          <a:off x="3068251"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At the very bottom of the screen, press "Lock" and select "Lock - Modern III Style"</a:t>
          </a:r>
        </a:p>
      </dsp:txBody>
      <dsp:txXfrm>
        <a:off x="3087492" y="3572769"/>
        <a:ext cx="1056427" cy="618463"/>
      </dsp:txXfrm>
    </dsp:sp>
    <dsp:sp modelId="{B1AEC67F-B376-476A-9D5B-EFEC4D714A72}">
      <dsp:nvSpPr>
        <dsp:cNvPr id="0" name=""/>
        <dsp:cNvSpPr/>
      </dsp:nvSpPr>
      <dsp:spPr>
        <a:xfrm rot="10800000">
          <a:off x="2739779"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2809415" y="3800539"/>
        <a:ext cx="162484" cy="162923"/>
      </dsp:txXfrm>
    </dsp:sp>
    <dsp:sp modelId="{19E22B37-F285-42B6-919C-39FB93A071AB}">
      <dsp:nvSpPr>
        <dsp:cNvPr id="0" name=""/>
        <dsp:cNvSpPr/>
      </dsp:nvSpPr>
      <dsp:spPr>
        <a:xfrm>
          <a:off x="1535378"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If ECW tells you to assign the note to a supervising provider, press "Details" and select "Change Assigned To"</a:t>
          </a:r>
        </a:p>
      </dsp:txBody>
      <dsp:txXfrm>
        <a:off x="1554619" y="3572769"/>
        <a:ext cx="1056427" cy="618463"/>
      </dsp:txXfrm>
    </dsp:sp>
    <dsp:sp modelId="{6F69911E-BE8A-4926-9152-10C3C69C71C9}">
      <dsp:nvSpPr>
        <dsp:cNvPr id="0" name=""/>
        <dsp:cNvSpPr/>
      </dsp:nvSpPr>
      <dsp:spPr>
        <a:xfrm rot="10800000">
          <a:off x="1206905" y="374623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1276541" y="3800539"/>
        <a:ext cx="162484" cy="162923"/>
      </dsp:txXfrm>
    </dsp:sp>
    <dsp:sp modelId="{322846C5-8F72-47D9-A6E4-8C0D0F3516A8}">
      <dsp:nvSpPr>
        <dsp:cNvPr id="0" name=""/>
        <dsp:cNvSpPr/>
      </dsp:nvSpPr>
      <dsp:spPr>
        <a:xfrm>
          <a:off x="2504" y="355352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Type "Potts, Sarah"</a:t>
          </a:r>
        </a:p>
      </dsp:txBody>
      <dsp:txXfrm>
        <a:off x="21745" y="3572769"/>
        <a:ext cx="1056427" cy="618463"/>
      </dsp:txXfrm>
    </dsp:sp>
    <dsp:sp modelId="{B5F63C4F-F79B-4055-A500-DD06378F3CE3}">
      <dsp:nvSpPr>
        <dsp:cNvPr id="0" name=""/>
        <dsp:cNvSpPr/>
      </dsp:nvSpPr>
      <dsp:spPr>
        <a:xfrm rot="5400000">
          <a:off x="433898" y="4287118"/>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5400000">
        <a:off x="468497" y="4306826"/>
        <a:ext cx="162923" cy="162484"/>
      </dsp:txXfrm>
    </dsp:sp>
    <dsp:sp modelId="{05320538-A431-45E6-B454-4306692D7B52}">
      <dsp:nvSpPr>
        <dsp:cNvPr id="0" name=""/>
        <dsp:cNvSpPr/>
      </dsp:nvSpPr>
      <dsp:spPr>
        <a:xfrm>
          <a:off x="2504"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Press Okay, then lock the note</a:t>
          </a:r>
        </a:p>
      </dsp:txBody>
      <dsp:txXfrm>
        <a:off x="21745" y="4667679"/>
        <a:ext cx="1056427" cy="618463"/>
      </dsp:txXfrm>
    </dsp:sp>
    <dsp:sp modelId="{D9E7DEEA-B93E-49AC-B9BC-701C45D8EE72}">
      <dsp:nvSpPr>
        <dsp:cNvPr id="0" name=""/>
        <dsp:cNvSpPr/>
      </dsp:nvSpPr>
      <dsp:spPr>
        <a:xfrm>
          <a:off x="1193766"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1193766" y="4895449"/>
        <a:ext cx="162484" cy="162923"/>
      </dsp:txXfrm>
    </dsp:sp>
    <dsp:sp modelId="{86A69F29-A321-460F-ACB2-431B036378F3}">
      <dsp:nvSpPr>
        <dsp:cNvPr id="0" name=""/>
        <dsp:cNvSpPr/>
      </dsp:nvSpPr>
      <dsp:spPr>
        <a:xfrm>
          <a:off x="1535378"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Go back to "Hub" and select "New Tel Enc"</a:t>
          </a:r>
        </a:p>
      </dsp:txBody>
      <dsp:txXfrm>
        <a:off x="1554619" y="4667679"/>
        <a:ext cx="1056427" cy="618463"/>
      </dsp:txXfrm>
    </dsp:sp>
    <dsp:sp modelId="{EDAF40AE-715C-4948-853D-66D353A97603}">
      <dsp:nvSpPr>
        <dsp:cNvPr id="0" name=""/>
        <dsp:cNvSpPr/>
      </dsp:nvSpPr>
      <dsp:spPr>
        <a:xfrm>
          <a:off x="2726640"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2726640" y="4895449"/>
        <a:ext cx="162484" cy="162923"/>
      </dsp:txXfrm>
    </dsp:sp>
    <dsp:sp modelId="{D7B7DC95-0134-483A-B711-215E1FC4F516}">
      <dsp:nvSpPr>
        <dsp:cNvPr id="0" name=""/>
        <dsp:cNvSpPr/>
      </dsp:nvSpPr>
      <dsp:spPr>
        <a:xfrm>
          <a:off x="3068251"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Notify PCP that PRAPARE was completed</a:t>
          </a:r>
        </a:p>
      </dsp:txBody>
      <dsp:txXfrm>
        <a:off x="3087492" y="4667679"/>
        <a:ext cx="1056427" cy="618463"/>
      </dsp:txXfrm>
    </dsp:sp>
    <dsp:sp modelId="{49FF0297-BDD2-48F7-8698-DE864AF4F3A4}">
      <dsp:nvSpPr>
        <dsp:cNvPr id="0" name=""/>
        <dsp:cNvSpPr/>
      </dsp:nvSpPr>
      <dsp:spPr>
        <a:xfrm>
          <a:off x="4259513" y="4841142"/>
          <a:ext cx="232120" cy="27153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a:off x="4259513" y="4895449"/>
        <a:ext cx="162484" cy="162923"/>
      </dsp:txXfrm>
    </dsp:sp>
    <dsp:sp modelId="{2BC62A48-7A22-46D9-9CB7-20F4992298E5}">
      <dsp:nvSpPr>
        <dsp:cNvPr id="0" name=""/>
        <dsp:cNvSpPr/>
      </dsp:nvSpPr>
      <dsp:spPr>
        <a:xfrm>
          <a:off x="4601125" y="4648438"/>
          <a:ext cx="1094909" cy="656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Assign to PCP's medical assistant using "Medical Teams Chart" (available in intranet)</a:t>
          </a:r>
        </a:p>
      </dsp:txBody>
      <dsp:txXfrm>
        <a:off x="4620366" y="4667679"/>
        <a:ext cx="1056427" cy="61846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FE1AE-C74C-49FC-BEBA-0125FC23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Partnership Health Center</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Goe</dc:creator>
  <cp:lastModifiedBy>Ariel Singer</cp:lastModifiedBy>
  <cp:revision>2</cp:revision>
  <dcterms:created xsi:type="dcterms:W3CDTF">2020-07-07T23:52:00Z</dcterms:created>
  <dcterms:modified xsi:type="dcterms:W3CDTF">2020-07-07T23:52:00Z</dcterms:modified>
</cp:coreProperties>
</file>