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C52" w:rsidRPr="00BF1FA9" w:rsidRDefault="004109B5" w:rsidP="00BF1FA9">
      <w:pPr>
        <w:jc w:val="center"/>
        <w:rPr>
          <w:b/>
          <w:sz w:val="28"/>
        </w:rPr>
      </w:pPr>
      <w:bookmarkStart w:id="0" w:name="_GoBack"/>
      <w:bookmarkEnd w:id="0"/>
      <w:r w:rsidRPr="00BF1FA9">
        <w:rPr>
          <w:b/>
          <w:sz w:val="28"/>
        </w:rPr>
        <w:t>SO/GI Work Group – Scripts for practice</w:t>
      </w:r>
    </w:p>
    <w:p w:rsidR="00BA1B12" w:rsidRDefault="00904CC4">
      <w:pPr>
        <w:rPr>
          <w:b/>
        </w:rPr>
      </w:pPr>
      <w:r>
        <w:rPr>
          <w:b/>
        </w:rPr>
        <w:t>Example</w:t>
      </w:r>
      <w:r w:rsidR="00BA1B12">
        <w:rPr>
          <w:b/>
        </w:rPr>
        <w:t xml:space="preserve"> 1</w:t>
      </w:r>
    </w:p>
    <w:p w:rsidR="004109B5" w:rsidRDefault="00BA1B12">
      <w:r>
        <w:t>MA - “We need to ask some new questions of you so we can provide you with the best care possible. Because we are a Community Health Center, we are required to collect data on gender and sex</w:t>
      </w:r>
      <w:r w:rsidR="00E31490">
        <w:t>ual orientation</w:t>
      </w:r>
      <w:r>
        <w:t xml:space="preserve">. Is it okay that I ask you </w:t>
      </w:r>
      <w:r w:rsidR="00BF1FA9">
        <w:t xml:space="preserve">questions </w:t>
      </w:r>
      <w:r>
        <w:t>about those things?”</w:t>
      </w:r>
    </w:p>
    <w:p w:rsidR="00BA1B12" w:rsidRDefault="00BA1B12">
      <w:r>
        <w:t>Patient – “</w:t>
      </w:r>
      <w:r w:rsidR="00035F89">
        <w:t>W</w:t>
      </w:r>
      <w:r>
        <w:t xml:space="preserve">hat does this have to do with my back pain?” </w:t>
      </w:r>
    </w:p>
    <w:p w:rsidR="00BA1B12" w:rsidRDefault="00BA1B12">
      <w:r>
        <w:t xml:space="preserve">MA – “Here at </w:t>
      </w:r>
      <w:r w:rsidR="005A0E91">
        <w:t>_______</w:t>
      </w:r>
      <w:r>
        <w:t xml:space="preserve"> we care for the whole person, and that includes asking about </w:t>
      </w:r>
      <w:r w:rsidR="00AB65A6">
        <w:t xml:space="preserve">things such as race, ethnicity, </w:t>
      </w:r>
      <w:r>
        <w:t>gender and sex</w:t>
      </w:r>
      <w:r w:rsidR="00E31490">
        <w:t>ual orientation</w:t>
      </w:r>
      <w:r>
        <w:t xml:space="preserve">. For some patients, </w:t>
      </w:r>
      <w:r w:rsidR="00AB65A6">
        <w:t>having resources to support them can be a matter of life and death”</w:t>
      </w:r>
    </w:p>
    <w:p w:rsidR="00AB65A6" w:rsidRDefault="00AB65A6">
      <w:r>
        <w:t>Patient – “Sigh, okay, what are the questions?”</w:t>
      </w:r>
    </w:p>
    <w:p w:rsidR="004109B5" w:rsidRDefault="00AB65A6">
      <w:r>
        <w:t>MA – “This will just take a second, do you think of yourself as straight or heterosexual, gay or homosexual, bisexual, or something else?”</w:t>
      </w:r>
    </w:p>
    <w:p w:rsidR="00AB65A6" w:rsidRDefault="00AB65A6">
      <w:r>
        <w:t xml:space="preserve">Patient – “Straight! I’ve been married for 45 years…” </w:t>
      </w:r>
    </w:p>
    <w:p w:rsidR="00AB65A6" w:rsidRDefault="00AB65A6">
      <w:r>
        <w:t>MA – “I bet you have lots of stories to share about being married that long. Now the next question is about gender, do you identify a</w:t>
      </w:r>
      <w:r w:rsidR="00BF1FA9">
        <w:t xml:space="preserve">s male, </w:t>
      </w:r>
      <w:r>
        <w:t>female</w:t>
      </w:r>
      <w:r w:rsidR="0054615E">
        <w:t xml:space="preserve"> or transgender</w:t>
      </w:r>
      <w:r>
        <w:t>?”</w:t>
      </w:r>
    </w:p>
    <w:p w:rsidR="00AB65A6" w:rsidRDefault="00AB65A6">
      <w:r>
        <w:t>Patient – “Male of course!”</w:t>
      </w:r>
    </w:p>
    <w:p w:rsidR="00AB65A6" w:rsidRDefault="00AB65A6">
      <w:r>
        <w:t>MA – “</w:t>
      </w:r>
      <w:r w:rsidR="00035F89">
        <w:t>Great, is that the same gender that you were born with?</w:t>
      </w:r>
    </w:p>
    <w:p w:rsidR="00035F89" w:rsidRDefault="00035F89">
      <w:r>
        <w:t>Patient – “Yes, I’ve been a guy my whole life”</w:t>
      </w:r>
    </w:p>
    <w:p w:rsidR="00035F89" w:rsidRDefault="00035F89">
      <w:r>
        <w:t xml:space="preserve">MA – “Great, would </w:t>
      </w:r>
      <w:r w:rsidR="005A0E91">
        <w:t xml:space="preserve">you like us to add your </w:t>
      </w:r>
      <w:r>
        <w:t>pronoun</w:t>
      </w:r>
      <w:r w:rsidR="005A0E91">
        <w:t>s</w:t>
      </w:r>
      <w:r>
        <w:t xml:space="preserve"> to your medical record? For </w:t>
      </w:r>
      <w:r w:rsidR="00B32B60">
        <w:t>example,</w:t>
      </w:r>
      <w:r w:rsidR="005A0E91">
        <w:t xml:space="preserve"> </w:t>
      </w:r>
      <w:r>
        <w:t>pronouns can be he/his/him or she/her/hers. Is there a pronoun you would prefer?”</w:t>
      </w:r>
    </w:p>
    <w:p w:rsidR="00035F89" w:rsidRDefault="00035F89">
      <w:r>
        <w:t>Patient – “I never thought about it but he/his/him works for me”</w:t>
      </w:r>
    </w:p>
    <w:p w:rsidR="00035F89" w:rsidRDefault="00035F89">
      <w:r>
        <w:t>MA – “Thank you”</w:t>
      </w:r>
    </w:p>
    <w:p w:rsidR="00035F89" w:rsidRDefault="00035F89"/>
    <w:p w:rsidR="00035F89" w:rsidRPr="00035F89" w:rsidRDefault="00904CC4">
      <w:pPr>
        <w:rPr>
          <w:b/>
        </w:rPr>
      </w:pPr>
      <w:r>
        <w:rPr>
          <w:b/>
        </w:rPr>
        <w:t>Example 2</w:t>
      </w:r>
    </w:p>
    <w:p w:rsidR="00035F89" w:rsidRDefault="00035F89" w:rsidP="00035F89">
      <w:r>
        <w:t xml:space="preserve">MA – “We need to ask some new questions of you so we can provide you with the best care possible. Because we are a Community Health Center, we are required to collect data on gender and </w:t>
      </w:r>
      <w:r w:rsidR="00E31490">
        <w:t>sexual orientation</w:t>
      </w:r>
      <w:r>
        <w:t xml:space="preserve">. Is it okay that I ask you </w:t>
      </w:r>
      <w:r w:rsidR="00BF1FA9">
        <w:t xml:space="preserve">questions </w:t>
      </w:r>
      <w:r>
        <w:t>about those things?”</w:t>
      </w:r>
    </w:p>
    <w:p w:rsidR="00035F89" w:rsidRDefault="00035F89" w:rsidP="00035F89">
      <w:r>
        <w:t>Patient – “what does sex have to do with anything?”</w:t>
      </w:r>
    </w:p>
    <w:p w:rsidR="00035F89" w:rsidRDefault="00035F89" w:rsidP="00035F89">
      <w:r>
        <w:t xml:space="preserve">MA – “Here at </w:t>
      </w:r>
      <w:r w:rsidR="005A0E91">
        <w:t>_________</w:t>
      </w:r>
      <w:r>
        <w:t xml:space="preserve"> we care for the whole person, and that includes asking about things such as race, ethnicity, gender and </w:t>
      </w:r>
      <w:r w:rsidR="00E31490">
        <w:t>sexual orientation</w:t>
      </w:r>
      <w:r>
        <w:t>. For some patients, having resources to support them can be a matter of life and death</w:t>
      </w:r>
    </w:p>
    <w:p w:rsidR="00035F89" w:rsidRDefault="00035F89"/>
    <w:p w:rsidR="00035F89" w:rsidRDefault="00035F89"/>
    <w:p w:rsidR="00AB65A6" w:rsidRDefault="00035F89" w:rsidP="00035F89">
      <w:r>
        <w:t xml:space="preserve">Patient – “No, I am not here to talk about those things with you”. </w:t>
      </w:r>
    </w:p>
    <w:p w:rsidR="00035F89" w:rsidRDefault="00035F89" w:rsidP="00035F89">
      <w:r>
        <w:t>MA – “It is fine to decline to answer the questions, or the provider can ask you the questions if you prefer. We don’t mean to offend anyone, and I know these are sensitive topics, we just want to provide support and resources to all of our patients, and having this information helps us to do just that.”</w:t>
      </w:r>
    </w:p>
    <w:p w:rsidR="00035F89" w:rsidRDefault="00035F89" w:rsidP="00035F89">
      <w:r>
        <w:t>Patient – “Okay, the provider can ask me”</w:t>
      </w:r>
    </w:p>
    <w:p w:rsidR="00035F89" w:rsidRDefault="00035F89" w:rsidP="00035F89">
      <w:r>
        <w:t>MA – “Great, I’ll make a note of that so they can do that, let’s move on”</w:t>
      </w:r>
    </w:p>
    <w:p w:rsidR="00035F89" w:rsidRDefault="00035F89" w:rsidP="00035F89"/>
    <w:p w:rsidR="00035F89" w:rsidRDefault="00904CC4" w:rsidP="00035F89">
      <w:pPr>
        <w:rPr>
          <w:b/>
        </w:rPr>
      </w:pPr>
      <w:r>
        <w:rPr>
          <w:b/>
        </w:rPr>
        <w:t>Example 3</w:t>
      </w:r>
    </w:p>
    <w:p w:rsidR="00035F89" w:rsidRDefault="00035F89" w:rsidP="00035F89">
      <w:r>
        <w:t xml:space="preserve">MA – “We need to ask some new questions of you so we can provide you with the best care possible. Because we are a Community Health Center, we are required to collect data on gender and </w:t>
      </w:r>
      <w:r w:rsidR="00E31490">
        <w:t>sexual orientation</w:t>
      </w:r>
      <w:r>
        <w:t xml:space="preserve">. Is it okay that I ask you </w:t>
      </w:r>
      <w:r w:rsidR="00BF1FA9">
        <w:t xml:space="preserve">questions </w:t>
      </w:r>
      <w:r>
        <w:t>about those things?”</w:t>
      </w:r>
    </w:p>
    <w:p w:rsidR="00360C2E" w:rsidRDefault="00035F89" w:rsidP="00035F89">
      <w:r>
        <w:t>Patient – “</w:t>
      </w:r>
      <w:r w:rsidR="00360C2E">
        <w:t>…Um, my kids are here with me”</w:t>
      </w:r>
    </w:p>
    <w:p w:rsidR="00360C2E" w:rsidRDefault="00360C2E" w:rsidP="00035F89">
      <w:r>
        <w:t>MA – “no worries, I have this chart and you can simply read the questions and point to your response, will that work for you?” (</w:t>
      </w:r>
      <w:r w:rsidRPr="00BF1FA9">
        <w:rPr>
          <w:i/>
        </w:rPr>
        <w:t>This is where we have a laminated table in each exam room with the SO/GI questions and folks can just read and point to their appropriate answer…thoughts?</w:t>
      </w:r>
      <w:r w:rsidR="0054615E">
        <w:rPr>
          <w:i/>
        </w:rPr>
        <w:t xml:space="preserve"> Think about this like asking Federal Poverty Level info</w:t>
      </w:r>
      <w:r w:rsidRPr="00BF1FA9">
        <w:rPr>
          <w:i/>
        </w:rPr>
        <w:t>)</w:t>
      </w:r>
    </w:p>
    <w:p w:rsidR="00360C2E" w:rsidRDefault="00360C2E" w:rsidP="00035F89">
      <w:r>
        <w:t>Patient – “Sure, I can do that”</w:t>
      </w:r>
    </w:p>
    <w:p w:rsidR="00360C2E" w:rsidRDefault="00360C2E" w:rsidP="00035F89">
      <w:r>
        <w:t>MA – produces laminated table and points to the questions and the patient points to the answer</w:t>
      </w:r>
    </w:p>
    <w:p w:rsidR="00360C2E" w:rsidRDefault="00360C2E" w:rsidP="00035F89">
      <w:r>
        <w:t>Patient – “This is awkward, what is a pronoun?” as she points to the responses on the table</w:t>
      </w:r>
    </w:p>
    <w:p w:rsidR="00BF1FA9" w:rsidRDefault="00360C2E" w:rsidP="00035F89">
      <w:r>
        <w:t>MA – “A pronoun is simply a way of addressing someone, like he/him/his or she/her/hers. Does that help?</w:t>
      </w:r>
      <w:r w:rsidR="00BF1FA9">
        <w:t>”</w:t>
      </w:r>
    </w:p>
    <w:p w:rsidR="00BF1FA9" w:rsidRDefault="00BF1FA9" w:rsidP="00035F89">
      <w:r>
        <w:t>Patient – “oh, if you put it that way then I use the girl ones”</w:t>
      </w:r>
    </w:p>
    <w:p w:rsidR="00360C2E" w:rsidRDefault="00BF1FA9" w:rsidP="00035F89">
      <w:r>
        <w:t>MA - “</w:t>
      </w:r>
      <w:r w:rsidR="00360C2E">
        <w:t>Thanks for trusting us with this information. We want to be able to wrap our patients in appropriate resources and care, and this information helps us do just that.”</w:t>
      </w:r>
    </w:p>
    <w:p w:rsidR="00360C2E" w:rsidRDefault="00360C2E" w:rsidP="00035F89"/>
    <w:p w:rsidR="00360C2E" w:rsidRPr="00360C2E" w:rsidRDefault="00904CC4" w:rsidP="00035F89">
      <w:pPr>
        <w:rPr>
          <w:b/>
        </w:rPr>
      </w:pPr>
      <w:r>
        <w:rPr>
          <w:b/>
        </w:rPr>
        <w:t>Example 4</w:t>
      </w:r>
    </w:p>
    <w:p w:rsidR="00360C2E" w:rsidRDefault="00360C2E" w:rsidP="00360C2E">
      <w:r>
        <w:t>MA – “We need to ask some new questions of you so we can provide you with the best care possible. Because we are a Community Health Center, we are required to collect data on gender and sex</w:t>
      </w:r>
      <w:r w:rsidR="00CB6C2F">
        <w:t>ual orientation</w:t>
      </w:r>
      <w:r>
        <w:t xml:space="preserve">. Is it okay that I ask you </w:t>
      </w:r>
      <w:r w:rsidR="00BF1FA9">
        <w:t xml:space="preserve">questions </w:t>
      </w:r>
      <w:r>
        <w:t>about those things?”</w:t>
      </w:r>
    </w:p>
    <w:p w:rsidR="00035F89" w:rsidRDefault="00BF1FA9" w:rsidP="00035F89">
      <w:r>
        <w:t>Patient – “Sure”</w:t>
      </w:r>
    </w:p>
    <w:p w:rsidR="00BF1FA9" w:rsidRDefault="00BF1FA9" w:rsidP="00035F89">
      <w:r>
        <w:t xml:space="preserve">MA – “Do you think of yourself as straight or heterosexual, gay or homosexual, bisexual or </w:t>
      </w:r>
      <w:r w:rsidR="0054615E">
        <w:t>something else</w:t>
      </w:r>
      <w:r>
        <w:t>?”</w:t>
      </w:r>
    </w:p>
    <w:p w:rsidR="00BF1FA9" w:rsidRDefault="00BF1FA9" w:rsidP="00035F89">
      <w:r>
        <w:lastRenderedPageBreak/>
        <w:t>Patient “WHOA, that is mighty personal young lady”</w:t>
      </w:r>
    </w:p>
    <w:p w:rsidR="00BF1FA9" w:rsidRDefault="00BF1FA9" w:rsidP="00035F89">
      <w:r>
        <w:t>MA – “I understand that these are sensitive quest</w:t>
      </w:r>
      <w:r w:rsidR="005A0E91">
        <w:t>ions, but here at _______</w:t>
      </w:r>
      <w:r>
        <w:t xml:space="preserve"> we care for the whole person, and that includes asking about such things as race, ethnicity, gender and </w:t>
      </w:r>
      <w:r w:rsidR="00E31490">
        <w:t>sexual orientation</w:t>
      </w:r>
      <w:r>
        <w:t>. For some patients, having resources to support them can be a matter of life and death”</w:t>
      </w:r>
    </w:p>
    <w:p w:rsidR="00BF1FA9" w:rsidRDefault="00BF1FA9" w:rsidP="00035F89">
      <w:r>
        <w:t>Patient – “Sigh, I am straight, are there resources here to support straight people?”</w:t>
      </w:r>
    </w:p>
    <w:p w:rsidR="00BF1FA9" w:rsidRDefault="00BF1FA9" w:rsidP="00BF1FA9">
      <w:r>
        <w:t>MA – “Yes, we support all patients here. Now let’s chat about your gender. Do you identify a</w:t>
      </w:r>
      <w:r w:rsidR="0054615E">
        <w:t>s male, female or something else</w:t>
      </w:r>
      <w:r>
        <w:t xml:space="preserve">? </w:t>
      </w:r>
    </w:p>
    <w:p w:rsidR="00BF1FA9" w:rsidRDefault="00BF1FA9" w:rsidP="00BF1FA9">
      <w:r>
        <w:t>Patient – “Wait ju</w:t>
      </w:r>
      <w:r w:rsidR="005A0E91">
        <w:t>st a second, who do you think I am</w:t>
      </w:r>
      <w:r>
        <w:t>?!”</w:t>
      </w:r>
    </w:p>
    <w:p w:rsidR="00BF1FA9" w:rsidRDefault="00BF1FA9" w:rsidP="00BF1FA9">
      <w:r>
        <w:t>MA – “</w:t>
      </w:r>
      <w:r w:rsidR="00B465E2">
        <w:t>I am mak</w:t>
      </w:r>
      <w:r w:rsidR="0054615E">
        <w:t>ing no judgements on you at all;</w:t>
      </w:r>
      <w:r w:rsidR="00B465E2">
        <w:t xml:space="preserve"> our intent here is to make sure we are able to connect our patients to resources and support they need to get and stay healthy, that’s all.”</w:t>
      </w:r>
    </w:p>
    <w:p w:rsidR="00B465E2" w:rsidRDefault="00B465E2" w:rsidP="00BF1FA9">
      <w:r>
        <w:t>Patient – “Sigh, I’m male”</w:t>
      </w:r>
    </w:p>
    <w:p w:rsidR="00B465E2" w:rsidRDefault="00B465E2" w:rsidP="00BF1FA9">
      <w:r>
        <w:t>MA – “Great, thanks fo</w:t>
      </w:r>
      <w:r w:rsidR="005A0E91">
        <w:t xml:space="preserve">r that. Do you have a </w:t>
      </w:r>
      <w:r>
        <w:t xml:space="preserve">pronoun </w:t>
      </w:r>
      <w:r w:rsidR="005A0E91">
        <w:t>you would</w:t>
      </w:r>
      <w:r>
        <w:t xml:space="preserve"> like to use? For ex</w:t>
      </w:r>
      <w:r w:rsidR="005A0E91">
        <w:t xml:space="preserve">ample, my </w:t>
      </w:r>
      <w:r>
        <w:t>pronoun</w:t>
      </w:r>
      <w:r w:rsidR="005A0E91">
        <w:t>s are</w:t>
      </w:r>
      <w:r>
        <w:t xml:space="preserve"> ______</w:t>
      </w:r>
      <w:r w:rsidR="00B32B60">
        <w:t>;</w:t>
      </w:r>
      <w:r>
        <w:t xml:space="preserve"> do you have one you’d like us to use?</w:t>
      </w:r>
    </w:p>
    <w:p w:rsidR="00B465E2" w:rsidRDefault="00B465E2" w:rsidP="00BF1FA9">
      <w:r>
        <w:t>Patient – “</w:t>
      </w:r>
      <w:r w:rsidR="0054615E">
        <w:t>the</w:t>
      </w:r>
      <w:r>
        <w:t xml:space="preserve"> male one”</w:t>
      </w:r>
    </w:p>
    <w:p w:rsidR="00B465E2" w:rsidRDefault="00B465E2" w:rsidP="00BF1FA9">
      <w:r>
        <w:t>MA – “Great, thanks for bearing with me as we get through these questions. Now, how can we help you today?”</w:t>
      </w:r>
    </w:p>
    <w:p w:rsidR="00B465E2" w:rsidRDefault="00B465E2" w:rsidP="00BF1FA9"/>
    <w:p w:rsidR="00B465E2" w:rsidRPr="00B465E2" w:rsidRDefault="00904CC4" w:rsidP="00BF1FA9">
      <w:pPr>
        <w:rPr>
          <w:b/>
        </w:rPr>
      </w:pPr>
      <w:r>
        <w:rPr>
          <w:b/>
        </w:rPr>
        <w:t>Example 5</w:t>
      </w:r>
    </w:p>
    <w:p w:rsidR="00B465E2" w:rsidRDefault="00B465E2" w:rsidP="00B465E2">
      <w:r>
        <w:t>MA - “We need to ask some new questions of you so we can provide you with the best care possible. Because we are a Community Health Center, we are required to collect data on gender and sex</w:t>
      </w:r>
      <w:r w:rsidR="00E31490">
        <w:t>ual orientation</w:t>
      </w:r>
      <w:r>
        <w:t>. Is it okay that I ask you questions about those things?”</w:t>
      </w:r>
    </w:p>
    <w:p w:rsidR="00BF1FA9" w:rsidRDefault="00B465E2" w:rsidP="00BF1FA9">
      <w:r>
        <w:t xml:space="preserve">Patient – </w:t>
      </w:r>
      <w:r w:rsidRPr="00B465E2">
        <w:rPr>
          <w:i/>
        </w:rPr>
        <w:t>flushing</w:t>
      </w:r>
      <w:r>
        <w:t>…”uh okay”</w:t>
      </w:r>
    </w:p>
    <w:p w:rsidR="00B465E2" w:rsidRDefault="00B465E2" w:rsidP="00BF1FA9">
      <w:r>
        <w:t>MA – “Do you think of yourself as straight or heterosexual, gay or</w:t>
      </w:r>
      <w:r w:rsidR="0054615E">
        <w:t xml:space="preserve"> homosexual, bisexual or something else</w:t>
      </w:r>
      <w:r>
        <w:t>?”</w:t>
      </w:r>
    </w:p>
    <w:p w:rsidR="00B465E2" w:rsidRDefault="00B465E2" w:rsidP="00BF1FA9">
      <w:r>
        <w:t xml:space="preserve">Patient – </w:t>
      </w:r>
      <w:r w:rsidRPr="00B465E2">
        <w:rPr>
          <w:i/>
        </w:rPr>
        <w:t>stammering</w:t>
      </w:r>
      <w:r>
        <w:t>…”I guess gay?”</w:t>
      </w:r>
    </w:p>
    <w:p w:rsidR="00B465E2" w:rsidRDefault="00B465E2" w:rsidP="00BF1FA9">
      <w:r>
        <w:t>MA – “Great, thanks for trusting me with that information. It will help us surround you with resources and support that you need”</w:t>
      </w:r>
    </w:p>
    <w:p w:rsidR="00B465E2" w:rsidRDefault="00B465E2" w:rsidP="00BF1FA9">
      <w:r>
        <w:t xml:space="preserve">Patient – </w:t>
      </w:r>
      <w:r w:rsidRPr="00B465E2">
        <w:rPr>
          <w:i/>
        </w:rPr>
        <w:t>starting to cry</w:t>
      </w:r>
      <w:r>
        <w:t xml:space="preserve">…”Will you tell </w:t>
      </w:r>
      <w:r w:rsidR="00904CC4">
        <w:t>anybody?”</w:t>
      </w:r>
    </w:p>
    <w:p w:rsidR="00B465E2" w:rsidRDefault="00B465E2" w:rsidP="00BF1FA9">
      <w:r>
        <w:t xml:space="preserve">MA – “No, this is part of your confidential medical record, and your provider will know so we can provide you with the best support and medical care we can. </w:t>
      </w:r>
      <w:r w:rsidR="0054615E">
        <w:t xml:space="preserve"> Can I ask you about gender?”</w:t>
      </w:r>
    </w:p>
    <w:p w:rsidR="0054615E" w:rsidRDefault="0054615E" w:rsidP="00BF1FA9">
      <w:r>
        <w:t xml:space="preserve">Patient – “What is gender? Isn’t that </w:t>
      </w:r>
      <w:r w:rsidR="00E31490">
        <w:t>sexual orientation</w:t>
      </w:r>
      <w:r>
        <w:t>?”</w:t>
      </w:r>
    </w:p>
    <w:p w:rsidR="0054615E" w:rsidRDefault="0054615E" w:rsidP="00BF1FA9">
      <w:r>
        <w:lastRenderedPageBreak/>
        <w:t>MA – “An easy way to remember gender is that is how you feel in your heart and your</w:t>
      </w:r>
      <w:r w:rsidR="00E31490">
        <w:t xml:space="preserve"> head, how you see yourself.</w:t>
      </w:r>
      <w:r w:rsidR="00B32B60">
        <w:t xml:space="preserve"> Your sex is your physical biology, and sexual</w:t>
      </w:r>
      <w:r w:rsidR="00E31490">
        <w:t xml:space="preserve"> orientation is </w:t>
      </w:r>
      <w:r w:rsidR="00B32B60">
        <w:t>whom</w:t>
      </w:r>
      <w:r w:rsidR="00E31490">
        <w:t xml:space="preserve"> you are typically attracted to. Does that make sense?”</w:t>
      </w:r>
    </w:p>
    <w:p w:rsidR="0054615E" w:rsidRDefault="0054615E" w:rsidP="00BF1FA9">
      <w:r>
        <w:t>Patient – “</w:t>
      </w:r>
      <w:r w:rsidR="00E31490">
        <w:t>Okay, s</w:t>
      </w:r>
      <w:r>
        <w:t>o what are my gender options?”</w:t>
      </w:r>
    </w:p>
    <w:p w:rsidR="0054615E" w:rsidRDefault="0054615E" w:rsidP="00BF1FA9">
      <w:r>
        <w:t>MA – “great question, gender options are male, female, transgender</w:t>
      </w:r>
      <w:r w:rsidR="00CB6C2F">
        <w:t>,</w:t>
      </w:r>
      <w:r>
        <w:t xml:space="preserve"> or neither male nor female also known as gender neutral or gender queer.</w:t>
      </w:r>
      <w:r w:rsidR="001848F9">
        <w:t xml:space="preserve"> </w:t>
      </w:r>
      <w:r>
        <w:t>Do</w:t>
      </w:r>
      <w:r w:rsidR="00CB6C2F">
        <w:t xml:space="preserve"> feel like</w:t>
      </w:r>
      <w:r>
        <w:t xml:space="preserve"> any of those terms describe you?”</w:t>
      </w:r>
    </w:p>
    <w:p w:rsidR="0054615E" w:rsidRDefault="0054615E" w:rsidP="00BF1FA9">
      <w:r>
        <w:t>Patient – “I don’t feel like a boy or a girl, so I guess the neutral one”</w:t>
      </w:r>
    </w:p>
    <w:p w:rsidR="0054615E" w:rsidRDefault="0054615E" w:rsidP="00BF1FA9">
      <w:r>
        <w:t>MA – “Thanks for answering these questions for us</w:t>
      </w:r>
      <w:r w:rsidR="001848F9">
        <w:t>;</w:t>
      </w:r>
      <w:r>
        <w:t xml:space="preserve"> I will share this information confide</w:t>
      </w:r>
      <w:r w:rsidR="00CB6C2F">
        <w:t>ntially with your</w:t>
      </w:r>
      <w:r w:rsidR="001848F9">
        <w:t xml:space="preserve"> provider. They may have more questions about how we can support you, is that okay?”</w:t>
      </w:r>
    </w:p>
    <w:p w:rsidR="001848F9" w:rsidRDefault="001848F9" w:rsidP="00BF1FA9">
      <w:r>
        <w:t>Patient – “yes”</w:t>
      </w:r>
    </w:p>
    <w:p w:rsidR="001848F9" w:rsidRDefault="001848F9" w:rsidP="00BF1FA9">
      <w:r>
        <w:t>MA – “great, let’s move on”</w:t>
      </w:r>
    </w:p>
    <w:p w:rsidR="00035F89" w:rsidRPr="00AB65A6" w:rsidRDefault="00035F89" w:rsidP="00035F89"/>
    <w:sectPr w:rsidR="00035F89" w:rsidRPr="00AB65A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587" w:rsidRDefault="00D40587" w:rsidP="00035F89">
      <w:pPr>
        <w:spacing w:after="0" w:line="240" w:lineRule="auto"/>
      </w:pPr>
      <w:r>
        <w:separator/>
      </w:r>
    </w:p>
  </w:endnote>
  <w:endnote w:type="continuationSeparator" w:id="0">
    <w:p w:rsidR="00D40587" w:rsidRDefault="00D40587" w:rsidP="0003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F89" w:rsidRDefault="005A0E91">
    <w:pPr>
      <w:pStyle w:val="Footer"/>
    </w:pPr>
    <w:r>
      <w:t>V1_WWMC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587" w:rsidRDefault="00D40587" w:rsidP="00035F89">
      <w:pPr>
        <w:spacing w:after="0" w:line="240" w:lineRule="auto"/>
      </w:pPr>
      <w:r>
        <w:separator/>
      </w:r>
    </w:p>
  </w:footnote>
  <w:footnote w:type="continuationSeparator" w:id="0">
    <w:p w:rsidR="00D40587" w:rsidRDefault="00D40587" w:rsidP="00035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B5"/>
    <w:rsid w:val="00035F89"/>
    <w:rsid w:val="00134FC8"/>
    <w:rsid w:val="001848F9"/>
    <w:rsid w:val="00360C2E"/>
    <w:rsid w:val="004109B5"/>
    <w:rsid w:val="0054615E"/>
    <w:rsid w:val="005A0E91"/>
    <w:rsid w:val="006C504E"/>
    <w:rsid w:val="00904CC4"/>
    <w:rsid w:val="00A4766A"/>
    <w:rsid w:val="00AB65A6"/>
    <w:rsid w:val="00B32B60"/>
    <w:rsid w:val="00B465E2"/>
    <w:rsid w:val="00BA1B12"/>
    <w:rsid w:val="00BF1FA9"/>
    <w:rsid w:val="00C412C7"/>
    <w:rsid w:val="00C47792"/>
    <w:rsid w:val="00C8248C"/>
    <w:rsid w:val="00CB6C2F"/>
    <w:rsid w:val="00D40587"/>
    <w:rsid w:val="00E3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49F381-76DE-429C-9C77-999CA87F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F89"/>
  </w:style>
  <w:style w:type="paragraph" w:styleId="Footer">
    <w:name w:val="footer"/>
    <w:basedOn w:val="Normal"/>
    <w:link w:val="FooterChar"/>
    <w:uiPriority w:val="99"/>
    <w:unhideWhenUsed/>
    <w:rsid w:val="00035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Bowen</dc:creator>
  <cp:keywords/>
  <dc:description/>
  <cp:lastModifiedBy>Dawn Gray</cp:lastModifiedBy>
  <cp:revision>2</cp:revision>
  <dcterms:created xsi:type="dcterms:W3CDTF">2019-06-26T17:42:00Z</dcterms:created>
  <dcterms:modified xsi:type="dcterms:W3CDTF">2019-06-26T17:42:00Z</dcterms:modified>
</cp:coreProperties>
</file>